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45FD7" w:rsidRPr="00D21FBA" w:rsidRDefault="00045FD7" w:rsidP="007E7E86">
      <w:pPr>
        <w:spacing w:before="102"/>
        <w:ind w:left="1476"/>
        <w:jc w:val="right"/>
        <w:rPr>
          <w:rFonts w:ascii="Arial" w:hAnsi="Arial" w:cs="Arial"/>
        </w:rPr>
      </w:pPr>
      <w:r w:rsidRPr="00D21FBA">
        <w:rPr>
          <w:rFonts w:ascii="Arial" w:hAnsi="Arial" w:cs="Arial"/>
        </w:rPr>
        <w:t>Załącznik</w:t>
      </w:r>
      <w:r w:rsidR="00FF575A">
        <w:rPr>
          <w:rFonts w:ascii="Arial" w:hAnsi="Arial" w:cs="Arial"/>
        </w:rPr>
        <w:t xml:space="preserve"> nr 1</w:t>
      </w:r>
      <w:r w:rsidRPr="00D21FBA">
        <w:rPr>
          <w:rFonts w:ascii="Arial" w:hAnsi="Arial" w:cs="Arial"/>
        </w:rPr>
        <w:t xml:space="preserve"> do Zarządzenia NR </w:t>
      </w:r>
      <w:r w:rsidR="00CF28AB" w:rsidRPr="00CF28AB">
        <w:rPr>
          <w:rFonts w:ascii="Arial" w:hAnsi="Arial" w:cs="Arial"/>
        </w:rPr>
        <w:t>OPS.0202.1.202</w:t>
      </w:r>
      <w:r w:rsidR="00CF53AD">
        <w:rPr>
          <w:rFonts w:ascii="Arial" w:hAnsi="Arial" w:cs="Arial"/>
        </w:rPr>
        <w:t>3</w:t>
      </w:r>
    </w:p>
    <w:p w:rsidR="00045FD7" w:rsidRPr="00D21FBA" w:rsidRDefault="00045FD7" w:rsidP="007E7E86">
      <w:pPr>
        <w:spacing w:before="102"/>
        <w:ind w:left="1476"/>
        <w:jc w:val="right"/>
        <w:rPr>
          <w:rFonts w:ascii="Arial" w:hAnsi="Arial" w:cs="Arial"/>
        </w:rPr>
      </w:pPr>
      <w:r w:rsidRPr="00D21FBA">
        <w:rPr>
          <w:rFonts w:ascii="Arial" w:hAnsi="Arial" w:cs="Arial"/>
        </w:rPr>
        <w:t xml:space="preserve">Dyrektora Ośrodka Pomocy Społecznej w Raciborzu </w:t>
      </w:r>
    </w:p>
    <w:p w:rsidR="00045FD7" w:rsidRPr="00D21FBA" w:rsidRDefault="00045FD7" w:rsidP="00EC427D">
      <w:pPr>
        <w:spacing w:before="102"/>
        <w:ind w:left="1476"/>
        <w:jc w:val="right"/>
        <w:rPr>
          <w:rFonts w:ascii="Arial" w:hAnsi="Arial" w:cs="Arial"/>
        </w:rPr>
      </w:pPr>
      <w:r w:rsidRPr="00D21FBA">
        <w:rPr>
          <w:rFonts w:ascii="Arial" w:hAnsi="Arial" w:cs="Arial"/>
        </w:rPr>
        <w:t>z dnia</w:t>
      </w:r>
      <w:r w:rsidR="00472E2A" w:rsidRPr="00D21FBA">
        <w:rPr>
          <w:rFonts w:ascii="Arial" w:hAnsi="Arial" w:cs="Arial"/>
        </w:rPr>
        <w:t xml:space="preserve"> </w:t>
      </w:r>
      <w:r w:rsidR="00CF28AB">
        <w:rPr>
          <w:rFonts w:ascii="Arial" w:hAnsi="Arial" w:cs="Arial"/>
        </w:rPr>
        <w:t xml:space="preserve">4 </w:t>
      </w:r>
      <w:r w:rsidR="00CF53AD">
        <w:rPr>
          <w:rFonts w:ascii="Arial" w:hAnsi="Arial" w:cs="Arial"/>
        </w:rPr>
        <w:t>stycznia 2023</w:t>
      </w:r>
    </w:p>
    <w:p w:rsidR="00045FD7" w:rsidRPr="00D21FBA" w:rsidRDefault="00045FD7">
      <w:pPr>
        <w:pStyle w:val="Nagwek1"/>
        <w:spacing w:before="102"/>
        <w:ind w:left="1476"/>
        <w:rPr>
          <w:sz w:val="24"/>
          <w:szCs w:val="24"/>
        </w:rPr>
      </w:pPr>
    </w:p>
    <w:p w:rsidR="00CF53AD" w:rsidRDefault="00E97A10">
      <w:pPr>
        <w:pStyle w:val="Nagwek1"/>
        <w:spacing w:before="102"/>
        <w:ind w:left="1476"/>
        <w:rPr>
          <w:sz w:val="24"/>
          <w:szCs w:val="24"/>
        </w:rPr>
      </w:pPr>
      <w:r w:rsidRPr="00D21FBA">
        <w:rPr>
          <w:sz w:val="24"/>
          <w:szCs w:val="24"/>
        </w:rPr>
        <w:t>REGULAMIN REKRUTACJI</w:t>
      </w:r>
    </w:p>
    <w:p w:rsidR="00E97A10" w:rsidRPr="00D21FBA" w:rsidRDefault="00E97A10">
      <w:pPr>
        <w:pStyle w:val="Nagwek1"/>
        <w:spacing w:before="102"/>
        <w:ind w:left="1476"/>
        <w:rPr>
          <w:sz w:val="24"/>
          <w:szCs w:val="24"/>
        </w:rPr>
      </w:pPr>
      <w:r w:rsidRPr="00D21FBA">
        <w:rPr>
          <w:sz w:val="24"/>
          <w:szCs w:val="24"/>
        </w:rPr>
        <w:t>UCZESTNI</w:t>
      </w:r>
      <w:r w:rsidR="00275E5C" w:rsidRPr="00D21FBA">
        <w:rPr>
          <w:sz w:val="24"/>
          <w:szCs w:val="24"/>
        </w:rPr>
        <w:t>KÓW</w:t>
      </w:r>
      <w:r w:rsidRPr="00D21FBA">
        <w:rPr>
          <w:sz w:val="24"/>
          <w:szCs w:val="24"/>
        </w:rPr>
        <w:t xml:space="preserve"> </w:t>
      </w:r>
      <w:r w:rsidR="00CF53AD">
        <w:rPr>
          <w:sz w:val="24"/>
          <w:szCs w:val="24"/>
        </w:rPr>
        <w:t>DZIENNEGO DOMU POMOCY SPOŁECZNEJ ORAZ MIESZKAŃ WSPOMAGANYCH</w:t>
      </w:r>
    </w:p>
    <w:p w:rsidR="00E97A10" w:rsidRPr="00D21FBA" w:rsidRDefault="00E97A10">
      <w:pPr>
        <w:ind w:left="1525" w:right="1525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 xml:space="preserve"> </w:t>
      </w:r>
    </w:p>
    <w:p w:rsidR="00E97A10" w:rsidRPr="00D21FBA" w:rsidRDefault="00E97A10">
      <w:pPr>
        <w:pStyle w:val="Tekstpodstawowy"/>
        <w:spacing w:before="10"/>
        <w:ind w:left="0" w:firstLine="0"/>
        <w:jc w:val="left"/>
        <w:rPr>
          <w:b/>
          <w:sz w:val="24"/>
          <w:szCs w:val="24"/>
        </w:rPr>
      </w:pPr>
    </w:p>
    <w:p w:rsidR="00E97A10" w:rsidRPr="00D21FBA" w:rsidRDefault="00E97A10">
      <w:pPr>
        <w:ind w:left="1477" w:right="1525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>§ 1</w:t>
      </w:r>
    </w:p>
    <w:p w:rsidR="00E97A10" w:rsidRPr="00D21FBA" w:rsidRDefault="00E97A10" w:rsidP="00AB5172">
      <w:pPr>
        <w:ind w:left="1525" w:right="1520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>Informacje ogólne</w:t>
      </w:r>
    </w:p>
    <w:p w:rsidR="00E97A10" w:rsidRPr="00D21FBA" w:rsidRDefault="00E97A10">
      <w:pPr>
        <w:pStyle w:val="Tekstpodstawowy"/>
        <w:ind w:left="0" w:firstLine="0"/>
        <w:jc w:val="left"/>
        <w:rPr>
          <w:b/>
          <w:sz w:val="24"/>
          <w:szCs w:val="24"/>
        </w:rPr>
      </w:pPr>
    </w:p>
    <w:p w:rsidR="00E97A10" w:rsidRPr="00D21FBA" w:rsidRDefault="00E97A10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right="10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Regulamin określa zasady rekrutacji i uczestnictwa w </w:t>
      </w:r>
      <w:r w:rsidR="00021321">
        <w:rPr>
          <w:sz w:val="24"/>
          <w:szCs w:val="24"/>
        </w:rPr>
        <w:t>Dziennym Domu Pomocy Społecznej i w Mieszkaniach Wspomaganych</w:t>
      </w:r>
      <w:r w:rsidRPr="00D21FBA">
        <w:rPr>
          <w:sz w:val="24"/>
          <w:szCs w:val="24"/>
        </w:rPr>
        <w:t xml:space="preserve"> oraz prawa</w:t>
      </w:r>
      <w:r w:rsidR="00A761FE">
        <w:rPr>
          <w:sz w:val="24"/>
          <w:szCs w:val="24"/>
        </w:rPr>
        <w:br/>
      </w:r>
      <w:r w:rsidRPr="00D21FBA">
        <w:rPr>
          <w:sz w:val="24"/>
          <w:szCs w:val="24"/>
        </w:rPr>
        <w:t xml:space="preserve">i obowiązki </w:t>
      </w:r>
      <w:r w:rsidR="00021321">
        <w:rPr>
          <w:sz w:val="24"/>
          <w:szCs w:val="24"/>
        </w:rPr>
        <w:t xml:space="preserve">w okresie trwałości projektu po zakończonym projekcie </w:t>
      </w:r>
      <w:r w:rsidRPr="00D21FBA">
        <w:rPr>
          <w:sz w:val="24"/>
          <w:szCs w:val="24"/>
        </w:rPr>
        <w:t>„Wsparcie Organizacji  Usług Społecznych”, współfinansowanego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ze środków Unii Europejskiej w ramach Europejskiego Funduszu Społecznego, w ramach Regionalnego Programu </w:t>
      </w:r>
      <w:r w:rsidR="00207174" w:rsidRPr="00D21FBA">
        <w:rPr>
          <w:sz w:val="24"/>
          <w:szCs w:val="24"/>
        </w:rPr>
        <w:t>O</w:t>
      </w:r>
      <w:r w:rsidRPr="00D21FBA">
        <w:rPr>
          <w:sz w:val="24"/>
          <w:szCs w:val="24"/>
        </w:rPr>
        <w:t>peracyjnego Województwa Śląskiego na lata 2014-2020,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oś Priorytetowa IX: Włączenie społeczne, Działanie: 9.2. Dostępne i efektywne usługi społeczne i zdrowotne, Poddziałanie 9.2.2 Rozwój usług społecznych i zdrowotnych –</w:t>
      </w:r>
      <w:r w:rsidRPr="00D21FBA">
        <w:rPr>
          <w:spacing w:val="15"/>
          <w:sz w:val="24"/>
          <w:szCs w:val="24"/>
        </w:rPr>
        <w:t xml:space="preserve"> </w:t>
      </w:r>
      <w:r w:rsidRPr="00D21FBA">
        <w:rPr>
          <w:sz w:val="24"/>
          <w:szCs w:val="24"/>
        </w:rPr>
        <w:t>RIT-konkurs.</w:t>
      </w:r>
      <w:r w:rsidR="00475F9C" w:rsidRPr="00D21FBA">
        <w:rPr>
          <w:sz w:val="24"/>
          <w:szCs w:val="24"/>
        </w:rPr>
        <w:t xml:space="preserve"> </w:t>
      </w:r>
      <w:r w:rsidR="00AD5768" w:rsidRPr="00D21FBA">
        <w:rPr>
          <w:sz w:val="24"/>
          <w:szCs w:val="24"/>
        </w:rPr>
        <w:t>Numer naboru: nr RPSL.09.02.02-IZ.01-24-303/19</w:t>
      </w:r>
    </w:p>
    <w:p w:rsidR="00E97A10" w:rsidRPr="00D21FBA" w:rsidRDefault="00021321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line="232" w:lineRule="exact"/>
        <w:jc w:val="left"/>
        <w:rPr>
          <w:sz w:val="24"/>
          <w:szCs w:val="24"/>
        </w:rPr>
      </w:pPr>
      <w:r>
        <w:rPr>
          <w:sz w:val="24"/>
          <w:szCs w:val="24"/>
        </w:rPr>
        <w:t>Trwałość projektu</w:t>
      </w:r>
      <w:r w:rsidR="00E97A10" w:rsidRPr="00D21FBA">
        <w:rPr>
          <w:sz w:val="24"/>
          <w:szCs w:val="24"/>
        </w:rPr>
        <w:t xml:space="preserve"> realizowan</w:t>
      </w:r>
      <w:r>
        <w:rPr>
          <w:sz w:val="24"/>
          <w:szCs w:val="24"/>
        </w:rPr>
        <w:t>a</w:t>
      </w:r>
      <w:r w:rsidR="00E97A10" w:rsidRPr="00D21FBA">
        <w:rPr>
          <w:sz w:val="24"/>
          <w:szCs w:val="24"/>
        </w:rPr>
        <w:t xml:space="preserve"> jest w okresie: od </w:t>
      </w:r>
      <w:r>
        <w:rPr>
          <w:sz w:val="24"/>
          <w:szCs w:val="24"/>
        </w:rPr>
        <w:t xml:space="preserve">30 grudnia 2022 roku do 31 grudnia 2024 </w:t>
      </w:r>
      <w:r w:rsidR="00E97A10" w:rsidRPr="00D21FBA">
        <w:rPr>
          <w:sz w:val="24"/>
          <w:szCs w:val="24"/>
        </w:rPr>
        <w:t>roku.</w:t>
      </w:r>
    </w:p>
    <w:p w:rsidR="00E97A10" w:rsidRPr="00D21FBA" w:rsidRDefault="00E97A10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19" w:line="352" w:lineRule="auto"/>
        <w:ind w:right="12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Miejscem rea</w:t>
      </w:r>
      <w:r w:rsidR="00475F9C" w:rsidRPr="00D21FBA">
        <w:rPr>
          <w:sz w:val="24"/>
          <w:szCs w:val="24"/>
        </w:rPr>
        <w:t>lizacji jest</w:t>
      </w:r>
      <w:r w:rsidRPr="00D21FBA">
        <w:rPr>
          <w:sz w:val="24"/>
          <w:szCs w:val="24"/>
        </w:rPr>
        <w:t xml:space="preserve"> Miasto Racibórz, które jest zlokalizowane na obszarze funkcjonalnym Subregionu Zachodniego Województwa</w:t>
      </w:r>
      <w:r w:rsidRPr="00D21FBA">
        <w:rPr>
          <w:spacing w:val="14"/>
          <w:sz w:val="24"/>
          <w:szCs w:val="24"/>
        </w:rPr>
        <w:t xml:space="preserve"> </w:t>
      </w:r>
      <w:r w:rsidRPr="00D21FBA">
        <w:rPr>
          <w:sz w:val="24"/>
          <w:szCs w:val="24"/>
        </w:rPr>
        <w:t>Śląskiego.</w:t>
      </w:r>
    </w:p>
    <w:p w:rsidR="00E97A10" w:rsidRPr="00D21FBA" w:rsidRDefault="00B400E9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"/>
        <w:jc w:val="left"/>
        <w:rPr>
          <w:sz w:val="24"/>
          <w:szCs w:val="24"/>
        </w:rPr>
      </w:pPr>
      <w:r>
        <w:rPr>
          <w:sz w:val="24"/>
          <w:szCs w:val="24"/>
        </w:rPr>
        <w:t>Trwałość p</w:t>
      </w:r>
      <w:r w:rsidR="00E97A10" w:rsidRPr="00D21FBA">
        <w:rPr>
          <w:sz w:val="24"/>
          <w:szCs w:val="24"/>
        </w:rPr>
        <w:t>rojekt</w:t>
      </w:r>
      <w:r>
        <w:rPr>
          <w:sz w:val="24"/>
          <w:szCs w:val="24"/>
        </w:rPr>
        <w:t>u</w:t>
      </w:r>
      <w:r w:rsidR="00E97A10" w:rsidRPr="00D21FBA">
        <w:rPr>
          <w:sz w:val="24"/>
          <w:szCs w:val="24"/>
        </w:rPr>
        <w:t xml:space="preserve"> jest realizowan</w:t>
      </w:r>
      <w:r>
        <w:rPr>
          <w:sz w:val="24"/>
          <w:szCs w:val="24"/>
        </w:rPr>
        <w:t>a</w:t>
      </w:r>
      <w:r w:rsidR="00E97A10" w:rsidRPr="00D21FBA">
        <w:rPr>
          <w:sz w:val="24"/>
          <w:szCs w:val="24"/>
        </w:rPr>
        <w:t xml:space="preserve"> przez Ośrodek Pomocy</w:t>
      </w:r>
      <w:r w:rsidR="00E97A10" w:rsidRPr="00D21FBA">
        <w:rPr>
          <w:spacing w:val="-9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Społecznej</w:t>
      </w:r>
      <w:r w:rsidR="00AD5768" w:rsidRPr="00D21FBA">
        <w:rPr>
          <w:sz w:val="24"/>
          <w:szCs w:val="24"/>
        </w:rPr>
        <w:t xml:space="preserve"> w Raciborzu </w:t>
      </w:r>
      <w:r w:rsidR="00E97A10" w:rsidRPr="00D21FBA">
        <w:rPr>
          <w:sz w:val="24"/>
          <w:szCs w:val="24"/>
        </w:rPr>
        <w:t>.</w:t>
      </w:r>
    </w:p>
    <w:p w:rsidR="00E97A10" w:rsidRPr="00D21FBA" w:rsidRDefault="00E97A10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19" w:line="352" w:lineRule="auto"/>
        <w:ind w:right="11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Biuro znajduje się w budynk</w:t>
      </w:r>
      <w:r w:rsidR="003A65FA" w:rsidRPr="00D21FBA">
        <w:rPr>
          <w:sz w:val="24"/>
          <w:szCs w:val="24"/>
        </w:rPr>
        <w:t>u</w:t>
      </w:r>
      <w:r w:rsidRPr="00D21FBA">
        <w:rPr>
          <w:sz w:val="24"/>
          <w:szCs w:val="24"/>
        </w:rPr>
        <w:t xml:space="preserve"> </w:t>
      </w:r>
      <w:r w:rsidR="00B400E9">
        <w:rPr>
          <w:sz w:val="24"/>
          <w:szCs w:val="24"/>
        </w:rPr>
        <w:t xml:space="preserve">Dziennego Domu Pomocy Społecznej </w:t>
      </w:r>
      <w:r w:rsidRPr="00D21FBA">
        <w:rPr>
          <w:sz w:val="24"/>
          <w:szCs w:val="24"/>
        </w:rPr>
        <w:t>w Raciborzu</w:t>
      </w:r>
      <w:r w:rsidR="004D76A3" w:rsidRPr="00D21FBA">
        <w:rPr>
          <w:sz w:val="24"/>
          <w:szCs w:val="24"/>
        </w:rPr>
        <w:t xml:space="preserve"> przy Placu Wolności</w:t>
      </w:r>
      <w:r w:rsidR="00207174" w:rsidRPr="00D21FBA">
        <w:rPr>
          <w:sz w:val="24"/>
          <w:szCs w:val="24"/>
        </w:rPr>
        <w:t xml:space="preserve"> 8-9</w:t>
      </w:r>
      <w:r w:rsidRPr="00D21FBA">
        <w:rPr>
          <w:sz w:val="24"/>
          <w:szCs w:val="24"/>
        </w:rPr>
        <w:t>.</w:t>
      </w:r>
    </w:p>
    <w:p w:rsidR="00E97A10" w:rsidRPr="00D21FBA" w:rsidRDefault="00E97A10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4" w:line="352" w:lineRule="auto"/>
        <w:ind w:right="116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Wszystkie informacje na temat, zwłaszcza naboru Uczestników i realizacji form wsparcia zamieszczane są na stronie internetowe</w:t>
      </w:r>
      <w:r w:rsidR="005C4200" w:rsidRPr="00D21FBA">
        <w:rPr>
          <w:sz w:val="24"/>
          <w:szCs w:val="24"/>
        </w:rPr>
        <w:t>j</w:t>
      </w:r>
      <w:r w:rsidR="00B400E9">
        <w:rPr>
          <w:sz w:val="24"/>
          <w:szCs w:val="24"/>
        </w:rPr>
        <w:t xml:space="preserve"> </w:t>
      </w:r>
      <w:r w:rsidR="00475F9C" w:rsidRPr="00D21FBA">
        <w:rPr>
          <w:sz w:val="24"/>
          <w:szCs w:val="24"/>
        </w:rPr>
        <w:t>(www.ops-raciborz.pl</w:t>
      </w:r>
      <w:r w:rsidRPr="00D21FBA">
        <w:rPr>
          <w:sz w:val="24"/>
          <w:szCs w:val="24"/>
        </w:rPr>
        <w:t>).</w:t>
      </w:r>
    </w:p>
    <w:p w:rsidR="00E97A10" w:rsidRPr="00D21FBA" w:rsidRDefault="00B400E9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Trwałość </w:t>
      </w:r>
      <w:r w:rsidR="00E97A10" w:rsidRPr="00D21FBA">
        <w:rPr>
          <w:sz w:val="24"/>
          <w:szCs w:val="24"/>
        </w:rPr>
        <w:t>Projekt</w:t>
      </w:r>
      <w:r>
        <w:rPr>
          <w:sz w:val="24"/>
          <w:szCs w:val="24"/>
        </w:rPr>
        <w:t>u</w:t>
      </w:r>
      <w:r w:rsidR="00E97A10" w:rsidRPr="00D21FBA">
        <w:rPr>
          <w:sz w:val="24"/>
          <w:szCs w:val="24"/>
        </w:rPr>
        <w:t xml:space="preserve"> jest realizowan</w:t>
      </w:r>
      <w:r>
        <w:rPr>
          <w:sz w:val="24"/>
          <w:szCs w:val="24"/>
        </w:rPr>
        <w:t>a</w:t>
      </w:r>
      <w:r w:rsidR="00E97A10" w:rsidRPr="00D21FBA">
        <w:rPr>
          <w:sz w:val="24"/>
          <w:szCs w:val="24"/>
        </w:rPr>
        <w:t xml:space="preserve"> zgodnie z zasadą równości szans oraz</w:t>
      </w:r>
      <w:r w:rsidR="00E97A10" w:rsidRPr="00D21FBA">
        <w:rPr>
          <w:spacing w:val="-4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niedyskryminacji.</w:t>
      </w:r>
    </w:p>
    <w:p w:rsidR="00E97A10" w:rsidRPr="00D21FBA" w:rsidRDefault="00E97A10" w:rsidP="00D21FBA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18" w:line="360" w:lineRule="auto"/>
        <w:ind w:right="108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Celem jest zwiększenie </w:t>
      </w:r>
      <w:r w:rsidR="00207174" w:rsidRPr="00D21FBA">
        <w:rPr>
          <w:sz w:val="24"/>
          <w:szCs w:val="24"/>
        </w:rPr>
        <w:t>jakości</w:t>
      </w:r>
      <w:r w:rsidRPr="00D21FBA">
        <w:rPr>
          <w:sz w:val="24"/>
          <w:szCs w:val="24"/>
        </w:rPr>
        <w:t xml:space="preserve"> i </w:t>
      </w:r>
      <w:r w:rsidR="00475F9C" w:rsidRPr="00D21FBA">
        <w:rPr>
          <w:sz w:val="24"/>
          <w:szCs w:val="24"/>
        </w:rPr>
        <w:t>dostępności</w:t>
      </w:r>
      <w:r w:rsidRPr="00D21FBA">
        <w:rPr>
          <w:sz w:val="24"/>
          <w:szCs w:val="24"/>
        </w:rPr>
        <w:t xml:space="preserve"> do usług społecznych </w:t>
      </w:r>
      <w:r w:rsidR="00A761FE">
        <w:rPr>
          <w:sz w:val="24"/>
          <w:szCs w:val="24"/>
        </w:rPr>
        <w:br/>
      </w:r>
      <w:r w:rsidRPr="00D21FBA">
        <w:rPr>
          <w:sz w:val="24"/>
          <w:szCs w:val="24"/>
        </w:rPr>
        <w:t xml:space="preserve">i zdrowotnych oraz </w:t>
      </w:r>
      <w:proofErr w:type="spellStart"/>
      <w:r w:rsidRPr="00D21FBA">
        <w:rPr>
          <w:sz w:val="24"/>
          <w:szCs w:val="24"/>
        </w:rPr>
        <w:t>deinstytucjonalizacja</w:t>
      </w:r>
      <w:proofErr w:type="spellEnd"/>
      <w:r w:rsidR="00207174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 usług  dla  osób  wykluczonych  lub  zagrożonych  wykluczeniem  społecznym w Raciborzu,</w:t>
      </w:r>
      <w:r w:rsidR="00BB03C0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w szczególności dla osób zamieszkujących</w:t>
      </w:r>
      <w:r w:rsidR="00B400E9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na obszarach rewitalizowanych, poprzez rozbudowanie zakresu </w:t>
      </w:r>
      <w:r w:rsidRPr="00D21FBA">
        <w:rPr>
          <w:sz w:val="24"/>
          <w:szCs w:val="24"/>
        </w:rPr>
        <w:lastRenderedPageBreak/>
        <w:t>usług społecznych</w:t>
      </w:r>
      <w:r w:rsidR="00B400E9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i zdrowotnych:</w:t>
      </w:r>
      <w:r w:rsidR="00B400E9">
        <w:rPr>
          <w:sz w:val="24"/>
          <w:szCs w:val="24"/>
        </w:rPr>
        <w:t xml:space="preserve"> usług w mieszkaniach </w:t>
      </w:r>
      <w:r w:rsidRPr="00D21FBA">
        <w:rPr>
          <w:sz w:val="24"/>
          <w:szCs w:val="24"/>
        </w:rPr>
        <w:t>wspomaganych/wspieranych, usług opiekuńczych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w dziennym domu pomocy, usług</w:t>
      </w:r>
      <w:r w:rsidR="004F3608" w:rsidRPr="00D21FBA">
        <w:rPr>
          <w:sz w:val="24"/>
          <w:szCs w:val="24"/>
        </w:rPr>
        <w:t xml:space="preserve"> społecznych</w:t>
      </w:r>
      <w:r w:rsidRPr="00D21FBA">
        <w:rPr>
          <w:sz w:val="24"/>
          <w:szCs w:val="24"/>
        </w:rPr>
        <w:t xml:space="preserve"> wspiera</w:t>
      </w:r>
      <w:r w:rsidR="004F3608" w:rsidRPr="00D21FBA">
        <w:rPr>
          <w:sz w:val="24"/>
          <w:szCs w:val="24"/>
        </w:rPr>
        <w:t>jących i aktywizujących</w:t>
      </w:r>
      <w:r w:rsidRPr="00D21FBA">
        <w:rPr>
          <w:sz w:val="24"/>
          <w:szCs w:val="24"/>
        </w:rPr>
        <w:t xml:space="preserve"> </w:t>
      </w:r>
      <w:r w:rsidRPr="00D21FBA">
        <w:rPr>
          <w:spacing w:val="-3"/>
          <w:sz w:val="24"/>
          <w:szCs w:val="24"/>
        </w:rPr>
        <w:t xml:space="preserve">rodziny, </w:t>
      </w:r>
      <w:r w:rsidR="00B400E9">
        <w:rPr>
          <w:sz w:val="24"/>
          <w:szCs w:val="24"/>
        </w:rPr>
        <w:t>usług rehabilitacyjnych</w:t>
      </w:r>
      <w:r w:rsidRPr="00D21FBA">
        <w:rPr>
          <w:sz w:val="24"/>
          <w:szCs w:val="24"/>
        </w:rPr>
        <w:t>.</w:t>
      </w:r>
    </w:p>
    <w:p w:rsidR="00BB03C0" w:rsidRPr="00D21FBA" w:rsidRDefault="00BB03C0" w:rsidP="00BB03C0">
      <w:pPr>
        <w:pStyle w:val="Akapitzlist"/>
        <w:spacing w:before="118" w:line="360" w:lineRule="auto"/>
        <w:ind w:right="108" w:firstLine="0"/>
        <w:rPr>
          <w:sz w:val="24"/>
          <w:szCs w:val="24"/>
        </w:rPr>
      </w:pPr>
    </w:p>
    <w:p w:rsidR="00E97A10" w:rsidRPr="00D21FBA" w:rsidRDefault="00E97A10">
      <w:pPr>
        <w:pStyle w:val="Nagwek1"/>
        <w:ind w:left="1477"/>
        <w:rPr>
          <w:sz w:val="24"/>
          <w:szCs w:val="24"/>
        </w:rPr>
      </w:pPr>
      <w:r w:rsidRPr="00D21FBA">
        <w:rPr>
          <w:sz w:val="24"/>
          <w:szCs w:val="24"/>
        </w:rPr>
        <w:t>§ 2</w:t>
      </w:r>
    </w:p>
    <w:p w:rsidR="00E97A10" w:rsidRPr="00D21FBA" w:rsidRDefault="00E97A10">
      <w:pPr>
        <w:spacing w:before="1"/>
        <w:ind w:left="1525" w:right="1523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>Podstawowe pojęcia</w:t>
      </w:r>
    </w:p>
    <w:p w:rsidR="00E97A10" w:rsidRPr="00D21FBA" w:rsidRDefault="00E97A10">
      <w:pPr>
        <w:pStyle w:val="Tekstpodstawowy"/>
        <w:ind w:left="0" w:firstLine="0"/>
        <w:jc w:val="left"/>
        <w:rPr>
          <w:b/>
          <w:sz w:val="24"/>
          <w:szCs w:val="24"/>
        </w:rPr>
      </w:pPr>
    </w:p>
    <w:p w:rsidR="0070590D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02"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Biuro</w:t>
      </w:r>
      <w:r w:rsidR="002C2BAC">
        <w:rPr>
          <w:b/>
          <w:sz w:val="24"/>
          <w:szCs w:val="24"/>
        </w:rPr>
        <w:t xml:space="preserve"> </w:t>
      </w:r>
      <w:r w:rsidRPr="00D21FBA">
        <w:rPr>
          <w:sz w:val="24"/>
          <w:szCs w:val="24"/>
        </w:rPr>
        <w:t>– miejsce, w którym udzielane są informacje dot</w:t>
      </w:r>
      <w:r w:rsidR="004F3608" w:rsidRPr="00D21FBA">
        <w:rPr>
          <w:sz w:val="24"/>
          <w:szCs w:val="24"/>
        </w:rPr>
        <w:t xml:space="preserve">yczące </w:t>
      </w:r>
      <w:r w:rsidR="002C2BAC">
        <w:rPr>
          <w:sz w:val="24"/>
          <w:szCs w:val="24"/>
        </w:rPr>
        <w:t>trwałości</w:t>
      </w:r>
      <w:r w:rsidRPr="00D21FBA">
        <w:rPr>
          <w:sz w:val="24"/>
          <w:szCs w:val="24"/>
        </w:rPr>
        <w:t xml:space="preserve"> Projektu oraz możliwe jest pobranie</w:t>
      </w:r>
      <w:r w:rsidR="002C2BAC">
        <w:rPr>
          <w:sz w:val="24"/>
          <w:szCs w:val="24"/>
        </w:rPr>
        <w:t xml:space="preserve"> obowiązujących </w:t>
      </w:r>
      <w:r w:rsidRPr="00D21FBA">
        <w:rPr>
          <w:sz w:val="24"/>
          <w:szCs w:val="24"/>
        </w:rPr>
        <w:t>formularzy i regulaminów, a także spotkanie z kadrą. Biuro czynne jest od poniedziałku do piątku w godzinach</w:t>
      </w:r>
      <w:r w:rsidRPr="00D21FBA">
        <w:rPr>
          <w:spacing w:val="3"/>
          <w:sz w:val="24"/>
          <w:szCs w:val="24"/>
        </w:rPr>
        <w:t xml:space="preserve"> </w:t>
      </w:r>
      <w:r w:rsidR="00F238A2" w:rsidRPr="00D21FBA">
        <w:rPr>
          <w:spacing w:val="3"/>
          <w:sz w:val="24"/>
          <w:szCs w:val="24"/>
        </w:rPr>
        <w:t>8.00-18.00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02" w:line="360" w:lineRule="auto"/>
        <w:ind w:left="851" w:right="114" w:hanging="376"/>
        <w:jc w:val="left"/>
        <w:rPr>
          <w:sz w:val="24"/>
          <w:szCs w:val="24"/>
        </w:rPr>
      </w:pPr>
      <w:proofErr w:type="spellStart"/>
      <w:r w:rsidRPr="000D2BCD">
        <w:rPr>
          <w:b/>
          <w:sz w:val="24"/>
          <w:szCs w:val="24"/>
        </w:rPr>
        <w:t>Deinstytucjonalizacja</w:t>
      </w:r>
      <w:proofErr w:type="spellEnd"/>
      <w:r w:rsidRPr="000D2BCD">
        <w:rPr>
          <w:b/>
          <w:sz w:val="24"/>
          <w:szCs w:val="24"/>
        </w:rPr>
        <w:t xml:space="preserve"> usług</w:t>
      </w:r>
      <w:r w:rsidRPr="00D21FBA">
        <w:rPr>
          <w:b/>
          <w:i/>
          <w:sz w:val="24"/>
          <w:szCs w:val="24"/>
        </w:rPr>
        <w:t xml:space="preserve"> </w:t>
      </w:r>
      <w:r w:rsidRPr="000D2BCD">
        <w:rPr>
          <w:sz w:val="24"/>
          <w:szCs w:val="24"/>
        </w:rPr>
        <w:t>–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proces przejścia od opieki instytucjo</w:t>
      </w:r>
      <w:r w:rsidR="0070590D" w:rsidRPr="00D21FBA">
        <w:rPr>
          <w:sz w:val="24"/>
          <w:szCs w:val="24"/>
        </w:rPr>
        <w:t>nalnej do usług świadczonych w </w:t>
      </w:r>
      <w:r w:rsidRPr="00D21FBA">
        <w:rPr>
          <w:sz w:val="24"/>
          <w:szCs w:val="24"/>
        </w:rPr>
        <w:t>społeczności lokalnej. Integralnym elementem</w:t>
      </w:r>
      <w:r w:rsidR="00D21FBA">
        <w:rPr>
          <w:sz w:val="24"/>
          <w:szCs w:val="24"/>
        </w:rPr>
        <w:t xml:space="preserve"> </w:t>
      </w:r>
      <w:proofErr w:type="spellStart"/>
      <w:r w:rsidRPr="00D21FBA">
        <w:rPr>
          <w:sz w:val="24"/>
          <w:szCs w:val="24"/>
        </w:rPr>
        <w:t>deinstytucjonalizacji</w:t>
      </w:r>
      <w:proofErr w:type="spellEnd"/>
      <w:r w:rsidRPr="00D21FBA">
        <w:rPr>
          <w:sz w:val="24"/>
          <w:szCs w:val="24"/>
        </w:rPr>
        <w:t xml:space="preserve">  usług jest profilaktyka,</w:t>
      </w:r>
      <w:r w:rsidRPr="00D21FBA">
        <w:rPr>
          <w:spacing w:val="51"/>
          <w:sz w:val="24"/>
          <w:szCs w:val="24"/>
        </w:rPr>
        <w:t xml:space="preserve"> </w:t>
      </w:r>
      <w:r w:rsidR="0070590D" w:rsidRPr="00D21FBA">
        <w:rPr>
          <w:sz w:val="24"/>
          <w:szCs w:val="24"/>
        </w:rPr>
        <w:t xml:space="preserve">mająca </w:t>
      </w:r>
      <w:r w:rsidRPr="00D21FBA">
        <w:rPr>
          <w:sz w:val="24"/>
          <w:szCs w:val="24"/>
        </w:rPr>
        <w:t>zapobiegać umieszczaniu osób w opiece instytucjonalnej.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60" w:lineRule="auto"/>
        <w:ind w:left="851" w:right="110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Zasada równości szans i niedyskryminacji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– umożliwienie wszystkim osobom – bez względu na płeć, wiek, niepełnosprawność, rasę lub pochodzenie etniczne, wyznawaną religię lub światopogląd, orientację seksualną – sprawiedliwego, pełnego uczestnictwa we wszystkich dziedzinach życia na jednakowych</w:t>
      </w:r>
      <w:r w:rsidRPr="00D21FBA">
        <w:rPr>
          <w:spacing w:val="3"/>
          <w:sz w:val="24"/>
          <w:szCs w:val="24"/>
        </w:rPr>
        <w:t xml:space="preserve"> </w:t>
      </w:r>
      <w:r w:rsidRPr="00D21FBA">
        <w:rPr>
          <w:sz w:val="24"/>
          <w:szCs w:val="24"/>
        </w:rPr>
        <w:t>zasadach.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Zasada równości szans kobiet i mężczyzn</w:t>
      </w:r>
      <w:r w:rsidRPr="00D21FBA">
        <w:rPr>
          <w:b/>
          <w:i/>
          <w:sz w:val="24"/>
          <w:szCs w:val="24"/>
        </w:rPr>
        <w:t xml:space="preserve"> </w:t>
      </w:r>
      <w:r w:rsidRPr="000D2BCD">
        <w:rPr>
          <w:sz w:val="24"/>
          <w:szCs w:val="24"/>
        </w:rPr>
        <w:t>–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zasada ta ma prowadzić do podejmowania działań na rzecz osiągnięcia stanu, w którym kobietom </w:t>
      </w:r>
      <w:r w:rsidR="00A761FE">
        <w:rPr>
          <w:sz w:val="24"/>
          <w:szCs w:val="24"/>
        </w:rPr>
        <w:br/>
      </w:r>
      <w:r w:rsidRPr="00D21FBA">
        <w:rPr>
          <w:sz w:val="24"/>
          <w:szCs w:val="24"/>
        </w:rPr>
        <w:t>i mężczyznom przypisuje się taką samą wartość społeczną, równe prawa i równe obowiązki oraz gdy mają oni równy dostęp do zasobów (środki finansowe, szanse rozwoju), z których mogą korzystać. Zasada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ta ma gwarantować możliwość wyboru drogi życiowej bez ograniczeń wynikających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ze stereotypów</w:t>
      </w:r>
      <w:r w:rsidRPr="00D21FBA">
        <w:rPr>
          <w:spacing w:val="14"/>
          <w:sz w:val="24"/>
          <w:szCs w:val="24"/>
        </w:rPr>
        <w:t xml:space="preserve"> </w:t>
      </w:r>
      <w:r w:rsidRPr="00D21FBA">
        <w:rPr>
          <w:sz w:val="24"/>
          <w:szCs w:val="24"/>
        </w:rPr>
        <w:t>płciowych.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60" w:lineRule="auto"/>
        <w:ind w:left="851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Dokumenty rekrutacyjne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– dokumenty wymagane w trakcie procesu rekrutacji do</w:t>
      </w:r>
      <w:r w:rsidRPr="00D21FBA">
        <w:rPr>
          <w:spacing w:val="-17"/>
          <w:sz w:val="24"/>
          <w:szCs w:val="24"/>
        </w:rPr>
        <w:t xml:space="preserve"> </w:t>
      </w:r>
      <w:r w:rsidR="002C2BAC">
        <w:rPr>
          <w:spacing w:val="-17"/>
          <w:sz w:val="24"/>
          <w:szCs w:val="24"/>
        </w:rPr>
        <w:t>uczestnictwa w Dziennym Domu pomocy Społecznej lub w Mieszkaniach Wspomaganych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"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Kandydat/ka Potencjalny/a Uczestnik/czka</w:t>
      </w:r>
      <w:r w:rsidRPr="00D21FBA">
        <w:rPr>
          <w:b/>
          <w:i/>
          <w:sz w:val="24"/>
          <w:szCs w:val="24"/>
        </w:rPr>
        <w:t xml:space="preserve">  </w:t>
      </w:r>
      <w:r w:rsidRPr="00D21FBA">
        <w:rPr>
          <w:sz w:val="24"/>
          <w:szCs w:val="24"/>
        </w:rPr>
        <w:t xml:space="preserve">–  rozumie  się  przez  to  osobę,  która ubiega się o zakwalifikowanie do udziału w </w:t>
      </w:r>
      <w:r w:rsidR="002C2BAC">
        <w:rPr>
          <w:sz w:val="24"/>
          <w:szCs w:val="24"/>
        </w:rPr>
        <w:t>Dziennym Domu Pomocy Społecznej lub Mieszkaniach Wspomaganych</w:t>
      </w:r>
      <w:r w:rsidRPr="00D21FBA">
        <w:rPr>
          <w:sz w:val="24"/>
          <w:szCs w:val="24"/>
        </w:rPr>
        <w:t xml:space="preserve"> na podstawie zasad ujętych w niniejszym</w:t>
      </w:r>
      <w:r w:rsidRPr="00D21FBA">
        <w:rPr>
          <w:spacing w:val="-19"/>
          <w:sz w:val="24"/>
          <w:szCs w:val="24"/>
        </w:rPr>
        <w:t xml:space="preserve"> </w:t>
      </w:r>
      <w:r w:rsidRPr="00D21FBA">
        <w:rPr>
          <w:sz w:val="24"/>
          <w:szCs w:val="24"/>
        </w:rPr>
        <w:t>regulaminie.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3"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Komisja Rekrutacyjna (KR)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– Komisja powołana w celu oceny formalnej </w:t>
      </w:r>
      <w:r w:rsidR="00A761FE">
        <w:rPr>
          <w:sz w:val="24"/>
          <w:szCs w:val="24"/>
        </w:rPr>
        <w:br/>
      </w:r>
      <w:r w:rsidRPr="00D21FBA">
        <w:rPr>
          <w:sz w:val="24"/>
          <w:szCs w:val="24"/>
        </w:rPr>
        <w:t>i merytorycznej złożonych formularzy rekrutacyjnych przez kandydatów, zgodnie</w:t>
      </w:r>
      <w:r w:rsidR="00AB5172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z </w:t>
      </w:r>
      <w:r w:rsidRPr="00D21FBA">
        <w:rPr>
          <w:sz w:val="24"/>
          <w:szCs w:val="24"/>
        </w:rPr>
        <w:lastRenderedPageBreak/>
        <w:t>procedurą określoną w niniejszym Regulaminie. W skład komisji wchodzą osoby posiadające odpowiednie kwalifikacje</w:t>
      </w:r>
      <w:r w:rsidR="00D83A45" w:rsidRPr="00D21FBA">
        <w:rPr>
          <w:sz w:val="24"/>
          <w:szCs w:val="24"/>
        </w:rPr>
        <w:t xml:space="preserve"> i</w:t>
      </w:r>
      <w:r w:rsidRPr="00D21FBA">
        <w:rPr>
          <w:sz w:val="24"/>
          <w:szCs w:val="24"/>
        </w:rPr>
        <w:t xml:space="preserve"> doświadczenie</w:t>
      </w:r>
      <w:r w:rsidRPr="00D21FBA">
        <w:rPr>
          <w:spacing w:val="6"/>
          <w:sz w:val="24"/>
          <w:szCs w:val="24"/>
        </w:rPr>
        <w:t xml:space="preserve"> </w:t>
      </w:r>
      <w:r w:rsidRPr="00D21FBA">
        <w:rPr>
          <w:sz w:val="24"/>
          <w:szCs w:val="24"/>
        </w:rPr>
        <w:t>zawodowe.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ind w:left="851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Kontrakt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– kontrakt trójstronny, podpisany przez Podmiot Realizujący, Zespół,</w:t>
      </w:r>
      <w:r w:rsidRPr="00D21FBA">
        <w:rPr>
          <w:spacing w:val="-8"/>
          <w:sz w:val="24"/>
          <w:szCs w:val="24"/>
        </w:rPr>
        <w:t xml:space="preserve"> </w:t>
      </w:r>
      <w:r w:rsidRPr="00D21FBA">
        <w:rPr>
          <w:sz w:val="24"/>
          <w:szCs w:val="24"/>
        </w:rPr>
        <w:t>Uczestnika/</w:t>
      </w:r>
      <w:proofErr w:type="spellStart"/>
      <w:r w:rsidRPr="00D21FBA">
        <w:rPr>
          <w:sz w:val="24"/>
          <w:szCs w:val="24"/>
        </w:rPr>
        <w:t>czkę</w:t>
      </w:r>
      <w:proofErr w:type="spellEnd"/>
      <w:r w:rsidRPr="00D21FBA">
        <w:rPr>
          <w:sz w:val="24"/>
          <w:szCs w:val="24"/>
        </w:rPr>
        <w:t>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16"/>
        <w:ind w:left="851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Strona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– przez stronę rozumie się osoby podpisujące kontrakt </w:t>
      </w:r>
      <w:r w:rsidR="00D83A45" w:rsidRPr="00D21FBA">
        <w:rPr>
          <w:sz w:val="24"/>
          <w:szCs w:val="24"/>
        </w:rPr>
        <w:t>trójstronny</w:t>
      </w:r>
      <w:r w:rsidR="00E142CF" w:rsidRPr="00D21FBA">
        <w:rPr>
          <w:sz w:val="24"/>
          <w:szCs w:val="24"/>
        </w:rPr>
        <w:t xml:space="preserve"> i/</w:t>
      </w:r>
      <w:r w:rsidR="00D83A45" w:rsidRPr="00D21FBA">
        <w:rPr>
          <w:sz w:val="24"/>
          <w:szCs w:val="24"/>
        </w:rPr>
        <w:t xml:space="preserve"> lub umowę</w:t>
      </w:r>
      <w:r w:rsidRPr="00D21FBA">
        <w:rPr>
          <w:sz w:val="24"/>
          <w:szCs w:val="24"/>
        </w:rPr>
        <w:t>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16" w:line="360" w:lineRule="auto"/>
        <w:ind w:left="851" w:right="108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 xml:space="preserve">Zespół </w:t>
      </w:r>
      <w:r w:rsidRPr="00D21FBA">
        <w:rPr>
          <w:sz w:val="24"/>
          <w:szCs w:val="24"/>
        </w:rPr>
        <w:t xml:space="preserve">– osoby świadczące usługi społeczne i zdrowotne w ramach </w:t>
      </w:r>
      <w:r w:rsidR="002C2BAC">
        <w:rPr>
          <w:sz w:val="24"/>
          <w:szCs w:val="24"/>
        </w:rPr>
        <w:t xml:space="preserve">trwałości </w:t>
      </w:r>
      <w:r w:rsidRPr="00D21FBA">
        <w:rPr>
          <w:sz w:val="24"/>
          <w:szCs w:val="24"/>
        </w:rPr>
        <w:t>projektu tj</w:t>
      </w:r>
      <w:r w:rsidR="00805262" w:rsidRPr="00D21FBA">
        <w:rPr>
          <w:sz w:val="24"/>
          <w:szCs w:val="24"/>
        </w:rPr>
        <w:t>.</w:t>
      </w:r>
      <w:r w:rsidRPr="00D21FBA">
        <w:rPr>
          <w:sz w:val="24"/>
          <w:szCs w:val="24"/>
        </w:rPr>
        <w:t xml:space="preserve"> kierownik </w:t>
      </w:r>
      <w:r w:rsidR="002C2BAC">
        <w:rPr>
          <w:sz w:val="24"/>
          <w:szCs w:val="24"/>
        </w:rPr>
        <w:t>D</w:t>
      </w:r>
      <w:r w:rsidRPr="00D21FBA">
        <w:rPr>
          <w:sz w:val="24"/>
          <w:szCs w:val="24"/>
        </w:rPr>
        <w:t xml:space="preserve">ziennego </w:t>
      </w:r>
      <w:r w:rsidR="002C2BAC">
        <w:rPr>
          <w:sz w:val="24"/>
          <w:szCs w:val="24"/>
        </w:rPr>
        <w:t>D</w:t>
      </w:r>
      <w:r w:rsidRPr="00D21FBA">
        <w:rPr>
          <w:sz w:val="24"/>
          <w:szCs w:val="24"/>
        </w:rPr>
        <w:t xml:space="preserve">omu </w:t>
      </w:r>
      <w:r w:rsidR="002C2BAC">
        <w:rPr>
          <w:sz w:val="24"/>
          <w:szCs w:val="24"/>
        </w:rPr>
        <w:t>P</w:t>
      </w:r>
      <w:r w:rsidRPr="00D21FBA">
        <w:rPr>
          <w:sz w:val="24"/>
          <w:szCs w:val="24"/>
        </w:rPr>
        <w:t>omocy</w:t>
      </w:r>
      <w:r w:rsidR="002C2BAC">
        <w:rPr>
          <w:sz w:val="24"/>
          <w:szCs w:val="24"/>
        </w:rPr>
        <w:t xml:space="preserve"> Społecznej</w:t>
      </w:r>
      <w:r w:rsidRPr="00D21FBA">
        <w:rPr>
          <w:sz w:val="24"/>
          <w:szCs w:val="24"/>
        </w:rPr>
        <w:t>,</w:t>
      </w:r>
      <w:r w:rsidR="00636EAB" w:rsidRPr="00D21FBA">
        <w:rPr>
          <w:sz w:val="24"/>
          <w:szCs w:val="24"/>
        </w:rPr>
        <w:t xml:space="preserve"> pracownik socjalny,</w:t>
      </w:r>
      <w:r w:rsidRPr="00D21FBA">
        <w:rPr>
          <w:sz w:val="24"/>
          <w:szCs w:val="24"/>
        </w:rPr>
        <w:t xml:space="preserve"> opiekun,</w:t>
      </w:r>
      <w:r w:rsidR="002C2BAC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terapeuta zajęciowy, opiekun </w:t>
      </w:r>
      <w:r w:rsidR="002C2BAC">
        <w:rPr>
          <w:sz w:val="24"/>
          <w:szCs w:val="24"/>
        </w:rPr>
        <w:t>animator</w:t>
      </w:r>
      <w:r w:rsidRPr="00D21FBA">
        <w:rPr>
          <w:sz w:val="24"/>
          <w:szCs w:val="24"/>
        </w:rPr>
        <w:t>, rehabilitant.</w:t>
      </w:r>
    </w:p>
    <w:p w:rsidR="0070590D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02"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Mieszkanie wspomagane</w:t>
      </w:r>
      <w:r w:rsidRPr="00D21FBA">
        <w:rPr>
          <w:b/>
          <w:i/>
          <w:sz w:val="24"/>
          <w:szCs w:val="24"/>
        </w:rPr>
        <w:t xml:space="preserve">  </w:t>
      </w:r>
      <w:r w:rsidRPr="00D21FBA">
        <w:rPr>
          <w:sz w:val="24"/>
          <w:szCs w:val="24"/>
        </w:rPr>
        <w:t>– usługa</w:t>
      </w:r>
      <w:r w:rsidR="00AE7C04" w:rsidRPr="00D21FBA">
        <w:rPr>
          <w:sz w:val="24"/>
          <w:szCs w:val="24"/>
        </w:rPr>
        <w:t xml:space="preserve"> społeczna</w:t>
      </w:r>
      <w:r w:rsidRPr="00D21FBA">
        <w:rPr>
          <w:sz w:val="24"/>
          <w:szCs w:val="24"/>
        </w:rPr>
        <w:t xml:space="preserve"> świadczona w społeczności lokaln</w:t>
      </w:r>
      <w:r w:rsidR="0050776A" w:rsidRPr="00D21FBA">
        <w:rPr>
          <w:sz w:val="24"/>
          <w:szCs w:val="24"/>
        </w:rPr>
        <w:t>ej w </w:t>
      </w:r>
      <w:r w:rsidRPr="00D21FBA">
        <w:rPr>
          <w:sz w:val="24"/>
          <w:szCs w:val="24"/>
        </w:rPr>
        <w:t>postaci mieszkania lub domu, przygotowującego osoby w nim przebywające, pod opieką specjalistów, do prowadzenia samodzielnego życia lub zapewniając</w:t>
      </w:r>
      <w:r w:rsidR="003A65FA" w:rsidRPr="00D21FBA">
        <w:rPr>
          <w:sz w:val="24"/>
          <w:szCs w:val="24"/>
        </w:rPr>
        <w:t>ego</w:t>
      </w:r>
      <w:r w:rsidRPr="00D21FBA">
        <w:rPr>
          <w:sz w:val="24"/>
          <w:szCs w:val="24"/>
        </w:rPr>
        <w:t xml:space="preserve"> pomoc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w prowadzeniu samodzielnego życia. 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02"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OPS</w:t>
      </w:r>
      <w:r w:rsidR="000D2BCD">
        <w:rPr>
          <w:b/>
          <w:sz w:val="24"/>
          <w:szCs w:val="24"/>
        </w:rPr>
        <w:t xml:space="preserve"> </w:t>
      </w:r>
      <w:r w:rsidR="000D2BCD" w:rsidRPr="00D21FBA">
        <w:rPr>
          <w:sz w:val="24"/>
          <w:szCs w:val="24"/>
        </w:rPr>
        <w:t>–</w:t>
      </w:r>
      <w:r w:rsidR="000D2BCD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rozumie się przez to Ośrodek Pomocy Społecznej w Raciborzu z siedzibą  przy ul.</w:t>
      </w:r>
      <w:r w:rsidR="00A761FE">
        <w:rPr>
          <w:sz w:val="24"/>
          <w:szCs w:val="24"/>
        </w:rPr>
        <w:t xml:space="preserve"> </w:t>
      </w:r>
      <w:r w:rsidR="00572B98">
        <w:rPr>
          <w:sz w:val="24"/>
          <w:szCs w:val="24"/>
        </w:rPr>
        <w:t xml:space="preserve">Henryka </w:t>
      </w:r>
      <w:r w:rsidRPr="00D21FBA">
        <w:rPr>
          <w:sz w:val="24"/>
          <w:szCs w:val="24"/>
        </w:rPr>
        <w:t>Sienkiewicza</w:t>
      </w:r>
      <w:r w:rsidR="00572B98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1, 47-400</w:t>
      </w:r>
      <w:r w:rsidRPr="00D21FBA">
        <w:rPr>
          <w:spacing w:val="5"/>
          <w:sz w:val="24"/>
          <w:szCs w:val="24"/>
        </w:rPr>
        <w:t xml:space="preserve"> </w:t>
      </w:r>
      <w:r w:rsidRPr="00D21FBA">
        <w:rPr>
          <w:sz w:val="24"/>
          <w:szCs w:val="24"/>
        </w:rPr>
        <w:t>Racibórz.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60" w:lineRule="auto"/>
        <w:ind w:left="851" w:right="116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Osoba niesamodzielna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– osoba, która ze względu na wiek, stan zdrowia</w:t>
      </w:r>
      <w:r w:rsidR="00740191" w:rsidRPr="00D21FBA">
        <w:rPr>
          <w:sz w:val="24"/>
          <w:szCs w:val="24"/>
        </w:rPr>
        <w:br/>
      </w:r>
      <w:r w:rsidRPr="00D21FBA">
        <w:rPr>
          <w:sz w:val="24"/>
          <w:szCs w:val="24"/>
        </w:rPr>
        <w:t>lub niepełnosprawność wymaga opieki lub wsparcia w związku z niemożnością samodzielnego wykonywania co najmniej jednej z podstawowych czynności dnia codziennego.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Osoba  samotna</w:t>
      </w:r>
      <w:r w:rsidRPr="00D21FBA">
        <w:rPr>
          <w:b/>
          <w:i/>
          <w:sz w:val="24"/>
          <w:szCs w:val="24"/>
        </w:rPr>
        <w:t xml:space="preserve">  </w:t>
      </w:r>
      <w:r w:rsidRPr="00D21FBA">
        <w:rPr>
          <w:sz w:val="24"/>
          <w:szCs w:val="24"/>
        </w:rPr>
        <w:t xml:space="preserve">–  </w:t>
      </w:r>
      <w:r w:rsidR="00572B98">
        <w:rPr>
          <w:sz w:val="24"/>
          <w:szCs w:val="24"/>
        </w:rPr>
        <w:t xml:space="preserve">oznacza </w:t>
      </w:r>
      <w:r w:rsidRPr="00D21FBA">
        <w:rPr>
          <w:sz w:val="24"/>
          <w:szCs w:val="24"/>
        </w:rPr>
        <w:t>osob</w:t>
      </w:r>
      <w:r w:rsidR="00572B98">
        <w:rPr>
          <w:sz w:val="24"/>
          <w:szCs w:val="24"/>
        </w:rPr>
        <w:t>ę</w:t>
      </w:r>
      <w:r w:rsidRPr="00D21FBA">
        <w:rPr>
          <w:sz w:val="24"/>
          <w:szCs w:val="24"/>
        </w:rPr>
        <w:t xml:space="preserve"> samotnie gospodarującą, niepozost</w:t>
      </w:r>
      <w:r w:rsidR="001D6A24">
        <w:rPr>
          <w:sz w:val="24"/>
          <w:szCs w:val="24"/>
        </w:rPr>
        <w:t xml:space="preserve">ającą w związku małżeńskim </w:t>
      </w:r>
      <w:r w:rsidRPr="00D21FBA">
        <w:rPr>
          <w:sz w:val="24"/>
          <w:szCs w:val="24"/>
        </w:rPr>
        <w:t>i nieposiadającą wstępnych ani</w:t>
      </w:r>
      <w:r w:rsidRPr="00D21FBA">
        <w:rPr>
          <w:spacing w:val="5"/>
          <w:sz w:val="24"/>
          <w:szCs w:val="24"/>
        </w:rPr>
        <w:t xml:space="preserve"> </w:t>
      </w:r>
      <w:r w:rsidRPr="00D21FBA">
        <w:rPr>
          <w:sz w:val="24"/>
          <w:szCs w:val="24"/>
        </w:rPr>
        <w:t>zstępnych;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" w:line="360" w:lineRule="auto"/>
        <w:ind w:left="851" w:right="114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Osoby  z niepełnosprawnościami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– osoby z niepełnosprawnościami w rozumieniu </w:t>
      </w:r>
      <w:r w:rsidR="00303457" w:rsidRPr="00D21FBA">
        <w:rPr>
          <w:sz w:val="24"/>
          <w:szCs w:val="24"/>
        </w:rPr>
        <w:t>Wytycznych w zakresie realizacji przedsięwzięć w obszarze włączenia społecznego</w:t>
      </w:r>
      <w:r w:rsidR="00D21FBA">
        <w:rPr>
          <w:sz w:val="24"/>
          <w:szCs w:val="24"/>
        </w:rPr>
        <w:t xml:space="preserve"> </w:t>
      </w:r>
      <w:r w:rsidR="00303457" w:rsidRPr="00D21FBA">
        <w:rPr>
          <w:sz w:val="24"/>
          <w:szCs w:val="24"/>
        </w:rPr>
        <w:t>i zwalczania ubóstwa z wykorzystaniem Europejskiego Funduszu Społecznego</w:t>
      </w:r>
      <w:r w:rsidR="00D21FBA">
        <w:rPr>
          <w:sz w:val="24"/>
          <w:szCs w:val="24"/>
        </w:rPr>
        <w:t xml:space="preserve"> </w:t>
      </w:r>
      <w:r w:rsidR="00303457" w:rsidRPr="00D21FBA">
        <w:rPr>
          <w:sz w:val="24"/>
          <w:szCs w:val="24"/>
        </w:rPr>
        <w:t>i Europejskiego Funduszu Rozwoju Regionalnego na lata 2014-2020;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52" w:lineRule="auto"/>
        <w:ind w:left="851" w:right="120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Osoba z niepełnosprawnością sprzężoną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– osoba, u której stwierdzono występowanie dwóch lub więcej</w:t>
      </w:r>
      <w:r w:rsidRPr="00D21FBA">
        <w:rPr>
          <w:spacing w:val="2"/>
          <w:sz w:val="24"/>
          <w:szCs w:val="24"/>
        </w:rPr>
        <w:t xml:space="preserve"> </w:t>
      </w:r>
      <w:r w:rsidRPr="00D21FBA">
        <w:rPr>
          <w:sz w:val="24"/>
          <w:szCs w:val="24"/>
        </w:rPr>
        <w:t>niepełnosprawności.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3" w:line="360" w:lineRule="auto"/>
        <w:ind w:left="851" w:right="109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Otoczenie osób zagrożonych ubóstwem lub wykluczeniem społecznym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– osoby spokrewnione lub niespokrewnione z osobami zagrożonymi ubóstwem lub wykluczeniem społecznym, wspólnie zamieszkujące i gospodarujące, a także inne osoby z najbliższego środowiska osób zagrożonych ubóstwem </w:t>
      </w:r>
      <w:r w:rsidRPr="00D21FBA">
        <w:rPr>
          <w:spacing w:val="-3"/>
          <w:sz w:val="24"/>
          <w:szCs w:val="24"/>
        </w:rPr>
        <w:t xml:space="preserve">lub </w:t>
      </w:r>
      <w:r w:rsidRPr="00D21FBA">
        <w:rPr>
          <w:sz w:val="24"/>
          <w:szCs w:val="24"/>
        </w:rPr>
        <w:t>wykluczeniem społecznym.</w:t>
      </w:r>
      <w:r w:rsidR="00572B98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 Za otoczenie osób zagrożonych ubóstwem lub wykluczeniem społecznym można uznać wszystkie osoby, których udział w </w:t>
      </w:r>
      <w:r w:rsidR="00572B98">
        <w:rPr>
          <w:sz w:val="24"/>
          <w:szCs w:val="24"/>
        </w:rPr>
        <w:t>trwałości projektu</w:t>
      </w:r>
      <w:r w:rsidRPr="00D21FBA">
        <w:rPr>
          <w:sz w:val="24"/>
          <w:szCs w:val="24"/>
        </w:rPr>
        <w:t xml:space="preserve"> jest </w:t>
      </w:r>
      <w:r w:rsidRPr="00D21FBA">
        <w:rPr>
          <w:sz w:val="24"/>
          <w:szCs w:val="24"/>
        </w:rPr>
        <w:lastRenderedPageBreak/>
        <w:t>niezbędny dla skutecznego wsparcia osób zagrożonych ubóstwem lub wykluczeniem społecznym.</w:t>
      </w:r>
    </w:p>
    <w:p w:rsidR="0070590D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02" w:line="360" w:lineRule="auto"/>
        <w:ind w:left="851" w:right="115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Projekt</w:t>
      </w:r>
      <w:r w:rsidRPr="000D2BCD">
        <w:rPr>
          <w:sz w:val="24"/>
          <w:szCs w:val="24"/>
        </w:rPr>
        <w:t xml:space="preserve"> –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przedsięwzięcie zmierzające do osiągnięcia założonego celu określonego wskaźnikami, z określonym początkiem i końcem realizacji, zgłoszone do objęcia albo objęte współfinansowaniem UE</w:t>
      </w:r>
      <w:r w:rsidR="00594CED" w:rsidRPr="00D21FBA">
        <w:rPr>
          <w:sz w:val="24"/>
          <w:szCs w:val="24"/>
        </w:rPr>
        <w:t xml:space="preserve"> z</w:t>
      </w:r>
      <w:r w:rsidRPr="00D21FBA">
        <w:rPr>
          <w:sz w:val="24"/>
          <w:szCs w:val="24"/>
        </w:rPr>
        <w:t xml:space="preserve"> jednego z funduszy strukturalnych albo</w:t>
      </w:r>
      <w:r w:rsidR="00594CED" w:rsidRPr="00D21FBA">
        <w:rPr>
          <w:sz w:val="24"/>
          <w:szCs w:val="24"/>
        </w:rPr>
        <w:t xml:space="preserve"> </w:t>
      </w:r>
      <w:r w:rsidR="001D6A24">
        <w:rPr>
          <w:sz w:val="24"/>
          <w:szCs w:val="24"/>
        </w:rPr>
        <w:br/>
      </w:r>
      <w:r w:rsidR="00594CED" w:rsidRPr="00D21FBA">
        <w:rPr>
          <w:sz w:val="24"/>
          <w:szCs w:val="24"/>
        </w:rPr>
        <w:t>z Europejskiego</w:t>
      </w:r>
      <w:r w:rsidRPr="00D21FBA">
        <w:rPr>
          <w:sz w:val="24"/>
          <w:szCs w:val="24"/>
        </w:rPr>
        <w:t xml:space="preserve"> Funduszu</w:t>
      </w:r>
      <w:r w:rsidR="00594CED" w:rsidRPr="00D21FBA">
        <w:rPr>
          <w:sz w:val="24"/>
          <w:szCs w:val="24"/>
        </w:rPr>
        <w:t xml:space="preserve"> Społecznego</w:t>
      </w:r>
      <w:r w:rsidRPr="00D21FBA">
        <w:rPr>
          <w:sz w:val="24"/>
          <w:szCs w:val="24"/>
        </w:rPr>
        <w:t xml:space="preserve"> w ramach programu operacyjnego, tj. „Wsparcie organizacji usług społecznych”.</w:t>
      </w:r>
    </w:p>
    <w:p w:rsidR="00572B98" w:rsidRPr="00FC1F03" w:rsidRDefault="00572B98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02" w:line="360" w:lineRule="auto"/>
        <w:ind w:left="851" w:right="115" w:hanging="376"/>
        <w:jc w:val="left"/>
        <w:rPr>
          <w:sz w:val="24"/>
          <w:szCs w:val="24"/>
        </w:rPr>
      </w:pPr>
      <w:r w:rsidRPr="00FC1F03">
        <w:rPr>
          <w:b/>
          <w:sz w:val="24"/>
          <w:szCs w:val="24"/>
        </w:rPr>
        <w:t xml:space="preserve">Trwałość Projektu </w:t>
      </w:r>
      <w:r w:rsidRPr="00FC1F03">
        <w:rPr>
          <w:sz w:val="24"/>
          <w:szCs w:val="24"/>
        </w:rPr>
        <w:t xml:space="preserve">– przedsięwzięcie zmierzające do utrzymania i kontynuowania osiągniętego </w:t>
      </w:r>
      <w:r w:rsidR="008B775E" w:rsidRPr="00FC1F03">
        <w:rPr>
          <w:sz w:val="24"/>
          <w:szCs w:val="24"/>
        </w:rPr>
        <w:t xml:space="preserve">w Projekcie </w:t>
      </w:r>
      <w:r w:rsidRPr="00FC1F03">
        <w:rPr>
          <w:sz w:val="24"/>
          <w:szCs w:val="24"/>
        </w:rPr>
        <w:t>celu określonego wskaźnikami, z określonym początkiem i końcem realizacji.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before="102" w:line="360" w:lineRule="auto"/>
        <w:ind w:left="851" w:right="115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Proces rekrutacyjny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– rozumie się przez to prowadzone postępowanie w sprawie przyjęcia określonej osoby spełniającej warunki</w:t>
      </w:r>
      <w:r w:rsidR="00594CED" w:rsidRPr="00D21FBA">
        <w:rPr>
          <w:sz w:val="24"/>
          <w:szCs w:val="24"/>
        </w:rPr>
        <w:t xml:space="preserve"> do</w:t>
      </w:r>
      <w:r w:rsidRPr="00D21FBA">
        <w:rPr>
          <w:sz w:val="24"/>
          <w:szCs w:val="24"/>
        </w:rPr>
        <w:t xml:space="preserve"> udziału w</w:t>
      </w:r>
      <w:r w:rsidRPr="00D21FBA">
        <w:rPr>
          <w:spacing w:val="6"/>
          <w:sz w:val="24"/>
          <w:szCs w:val="24"/>
        </w:rPr>
        <w:t xml:space="preserve"> </w:t>
      </w:r>
      <w:r w:rsidR="00572B98">
        <w:rPr>
          <w:spacing w:val="6"/>
          <w:sz w:val="24"/>
          <w:szCs w:val="24"/>
        </w:rPr>
        <w:t>Dziennym Domu Pomocy Społecznej lub w Mieszkaniach Wspomaganych</w:t>
      </w:r>
      <w:r w:rsidRPr="00D21FBA">
        <w:rPr>
          <w:sz w:val="24"/>
          <w:szCs w:val="24"/>
        </w:rPr>
        <w:t>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60" w:lineRule="auto"/>
        <w:ind w:left="851" w:right="116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Uczestnik/czka</w:t>
      </w:r>
      <w:r w:rsidRPr="00D21FBA">
        <w:rPr>
          <w:b/>
          <w:i/>
          <w:sz w:val="24"/>
          <w:szCs w:val="24"/>
        </w:rPr>
        <w:t xml:space="preserve"> </w:t>
      </w:r>
      <w:r w:rsidR="000D2BCD" w:rsidRPr="00D21FBA">
        <w:rPr>
          <w:sz w:val="24"/>
          <w:szCs w:val="24"/>
        </w:rPr>
        <w:t>–</w:t>
      </w:r>
      <w:r w:rsidRPr="00D21FBA">
        <w:rPr>
          <w:sz w:val="24"/>
          <w:szCs w:val="24"/>
        </w:rPr>
        <w:t xml:space="preserve"> osoba  fizyczna, któ</w:t>
      </w:r>
      <w:r w:rsidR="00594CED" w:rsidRPr="00D21FBA">
        <w:rPr>
          <w:sz w:val="24"/>
          <w:szCs w:val="24"/>
        </w:rPr>
        <w:t>ra</w:t>
      </w:r>
      <w:r w:rsidRPr="00D21FBA">
        <w:rPr>
          <w:sz w:val="24"/>
          <w:szCs w:val="24"/>
        </w:rPr>
        <w:t xml:space="preserve"> zakwalifikowan</w:t>
      </w:r>
      <w:r w:rsidR="00594CED" w:rsidRPr="00D21FBA">
        <w:rPr>
          <w:sz w:val="24"/>
          <w:szCs w:val="24"/>
        </w:rPr>
        <w:t>a została</w:t>
      </w:r>
      <w:r w:rsidRPr="00D21FBA">
        <w:rPr>
          <w:sz w:val="24"/>
          <w:szCs w:val="24"/>
        </w:rPr>
        <w:t xml:space="preserve"> do udziału w </w:t>
      </w:r>
      <w:r w:rsidR="00572B98">
        <w:rPr>
          <w:sz w:val="24"/>
          <w:szCs w:val="24"/>
        </w:rPr>
        <w:t>Dziennym Domu Pomocy Społecznej lub Mieszkaniach Wspomaganych</w:t>
      </w:r>
      <w:r w:rsidRPr="00D21FBA">
        <w:rPr>
          <w:sz w:val="24"/>
          <w:szCs w:val="24"/>
        </w:rPr>
        <w:t xml:space="preserve"> i złożyła dokumenty</w:t>
      </w:r>
      <w:r w:rsidRPr="00D21FBA">
        <w:rPr>
          <w:spacing w:val="1"/>
          <w:sz w:val="24"/>
          <w:szCs w:val="24"/>
        </w:rPr>
        <w:t xml:space="preserve"> </w:t>
      </w:r>
      <w:r w:rsidRPr="00D21FBA">
        <w:rPr>
          <w:sz w:val="24"/>
          <w:szCs w:val="24"/>
        </w:rPr>
        <w:t>rekrutacyjne.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spacing w:line="360" w:lineRule="auto"/>
        <w:ind w:left="851" w:right="238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Uczestnik/czka, który/a zakończył/a u</w:t>
      </w:r>
      <w:r w:rsidR="00E70C71">
        <w:rPr>
          <w:b/>
          <w:sz w:val="24"/>
          <w:szCs w:val="24"/>
        </w:rPr>
        <w:t xml:space="preserve">czestnictwo w Dziennym Domu Pomocy Społecznej lub Mieszkaniach Wspomaganych </w:t>
      </w:r>
      <w:r w:rsidR="000D2BCD" w:rsidRPr="00D21FBA">
        <w:rPr>
          <w:sz w:val="24"/>
          <w:szCs w:val="24"/>
        </w:rPr>
        <w:t>–</w:t>
      </w:r>
      <w:r w:rsidR="000D2BCD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należy przez to rozumieć osobę, która zakończyła u</w:t>
      </w:r>
      <w:r w:rsidR="00E70C71">
        <w:rPr>
          <w:sz w:val="24"/>
          <w:szCs w:val="24"/>
        </w:rPr>
        <w:t>czestnictwo w Dziennym Domu Pomocy Społecznej lub Mieszkaniach Wspomaganych</w:t>
      </w:r>
      <w:r w:rsidRPr="00D21FBA">
        <w:rPr>
          <w:sz w:val="24"/>
          <w:szCs w:val="24"/>
        </w:rPr>
        <w:t xml:space="preserve"> </w:t>
      </w:r>
      <w:r w:rsidR="00E70C71">
        <w:rPr>
          <w:sz w:val="24"/>
          <w:szCs w:val="24"/>
        </w:rPr>
        <w:t>przed zakończeniem okresu trwałości projektu.</w:t>
      </w:r>
    </w:p>
    <w:p w:rsidR="00E97A10" w:rsidRPr="00D21FBA" w:rsidRDefault="00E97A10" w:rsidP="00D21FBA">
      <w:pPr>
        <w:pStyle w:val="Akapitzlist"/>
        <w:numPr>
          <w:ilvl w:val="0"/>
          <w:numId w:val="3"/>
        </w:numPr>
        <w:tabs>
          <w:tab w:val="clear" w:pos="529"/>
          <w:tab w:val="num" w:pos="851"/>
        </w:tabs>
        <w:ind w:left="851" w:hanging="376"/>
        <w:jc w:val="left"/>
        <w:rPr>
          <w:sz w:val="24"/>
          <w:szCs w:val="24"/>
        </w:rPr>
      </w:pPr>
      <w:r w:rsidRPr="000D2BCD">
        <w:rPr>
          <w:b/>
          <w:sz w:val="24"/>
          <w:szCs w:val="24"/>
        </w:rPr>
        <w:t>RPO WSL</w:t>
      </w:r>
      <w:r w:rsidRPr="00D21FBA">
        <w:rPr>
          <w:b/>
          <w:i/>
          <w:sz w:val="24"/>
          <w:szCs w:val="24"/>
        </w:rPr>
        <w:t xml:space="preserve"> </w:t>
      </w:r>
      <w:r w:rsidRPr="00D21FBA">
        <w:rPr>
          <w:sz w:val="24"/>
          <w:szCs w:val="24"/>
        </w:rPr>
        <w:t>– Regionalny Program Operacyjny Województwa Śląskiego na lata</w:t>
      </w:r>
      <w:r w:rsidRPr="00D21FBA">
        <w:rPr>
          <w:spacing w:val="4"/>
          <w:sz w:val="24"/>
          <w:szCs w:val="24"/>
        </w:rPr>
        <w:t xml:space="preserve"> </w:t>
      </w:r>
      <w:r w:rsidRPr="00D21FBA">
        <w:rPr>
          <w:sz w:val="24"/>
          <w:szCs w:val="24"/>
        </w:rPr>
        <w:t>2014-2020.</w:t>
      </w:r>
    </w:p>
    <w:p w:rsidR="00E97A10" w:rsidRPr="009C2060" w:rsidRDefault="001D6A24" w:rsidP="009C2060">
      <w:pPr>
        <w:pStyle w:val="Akapitzlist"/>
        <w:spacing w:before="116" w:line="352" w:lineRule="auto"/>
        <w:ind w:left="851" w:right="272" w:firstLine="0"/>
        <w:jc w:val="left"/>
        <w:rPr>
          <w:sz w:val="24"/>
          <w:szCs w:val="24"/>
        </w:rPr>
      </w:pPr>
      <w:r w:rsidRPr="009C2060">
        <w:rPr>
          <w:sz w:val="24"/>
          <w:szCs w:val="24"/>
        </w:rPr>
        <w:br/>
      </w:r>
    </w:p>
    <w:p w:rsidR="0070590D" w:rsidRPr="00D21FBA" w:rsidRDefault="0070590D">
      <w:pPr>
        <w:pStyle w:val="Nagwek1"/>
        <w:spacing w:line="229" w:lineRule="exact"/>
        <w:ind w:left="1477"/>
        <w:rPr>
          <w:sz w:val="24"/>
          <w:szCs w:val="24"/>
        </w:rPr>
      </w:pPr>
    </w:p>
    <w:p w:rsidR="00E97A10" w:rsidRPr="00D21FBA" w:rsidRDefault="00E97A10">
      <w:pPr>
        <w:pStyle w:val="Nagwek1"/>
        <w:spacing w:line="229" w:lineRule="exact"/>
        <w:ind w:left="1477"/>
        <w:rPr>
          <w:sz w:val="24"/>
          <w:szCs w:val="24"/>
        </w:rPr>
      </w:pPr>
      <w:r w:rsidRPr="00D21FBA">
        <w:rPr>
          <w:sz w:val="24"/>
          <w:szCs w:val="24"/>
        </w:rPr>
        <w:t>§ 3</w:t>
      </w:r>
    </w:p>
    <w:p w:rsidR="00E97A10" w:rsidRPr="00D21FBA" w:rsidRDefault="008B40BC">
      <w:pPr>
        <w:spacing w:line="229" w:lineRule="exact"/>
        <w:ind w:left="1525" w:right="1523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>U</w:t>
      </w:r>
      <w:r w:rsidR="00E97A10" w:rsidRPr="00D21FBA">
        <w:rPr>
          <w:rFonts w:ascii="Arial" w:hAnsi="Arial" w:cs="Arial"/>
          <w:b/>
          <w:sz w:val="24"/>
          <w:szCs w:val="24"/>
        </w:rPr>
        <w:t>czestnictw</w:t>
      </w:r>
      <w:r w:rsidRPr="00D21FBA">
        <w:rPr>
          <w:rFonts w:ascii="Arial" w:hAnsi="Arial" w:cs="Arial"/>
          <w:b/>
          <w:sz w:val="24"/>
          <w:szCs w:val="24"/>
        </w:rPr>
        <w:t>o</w:t>
      </w:r>
      <w:r w:rsidR="00E97A10" w:rsidRPr="00D21FBA">
        <w:rPr>
          <w:rFonts w:ascii="Arial" w:hAnsi="Arial" w:cs="Arial"/>
          <w:b/>
          <w:sz w:val="24"/>
          <w:szCs w:val="24"/>
        </w:rPr>
        <w:t xml:space="preserve"> w </w:t>
      </w:r>
      <w:r w:rsidR="009C2060">
        <w:rPr>
          <w:rFonts w:ascii="Arial" w:hAnsi="Arial" w:cs="Arial"/>
          <w:b/>
          <w:sz w:val="24"/>
          <w:szCs w:val="24"/>
        </w:rPr>
        <w:t xml:space="preserve">Dziennym Domu Pomocy Społecznej </w:t>
      </w:r>
      <w:r w:rsidR="009C2060">
        <w:rPr>
          <w:rFonts w:ascii="Arial" w:hAnsi="Arial" w:cs="Arial"/>
          <w:b/>
          <w:sz w:val="24"/>
          <w:szCs w:val="24"/>
        </w:rPr>
        <w:br/>
        <w:t>lub w Mieszkaniach Wspomaganych</w:t>
      </w:r>
    </w:p>
    <w:p w:rsidR="00E97A10" w:rsidRPr="00D21FBA" w:rsidRDefault="00E97A10">
      <w:pPr>
        <w:pStyle w:val="Tekstpodstawowy"/>
        <w:ind w:left="0" w:firstLine="0"/>
        <w:jc w:val="left"/>
        <w:rPr>
          <w:b/>
          <w:sz w:val="24"/>
          <w:szCs w:val="24"/>
        </w:rPr>
      </w:pPr>
    </w:p>
    <w:p w:rsidR="00E97A10" w:rsidRPr="00D21FBA" w:rsidRDefault="00E97A10" w:rsidP="00D21FBA">
      <w:pPr>
        <w:pStyle w:val="Akapitzlist"/>
        <w:numPr>
          <w:ilvl w:val="0"/>
          <w:numId w:val="10"/>
        </w:numPr>
        <w:tabs>
          <w:tab w:val="clear" w:pos="529"/>
          <w:tab w:val="num" w:pos="851"/>
        </w:tabs>
        <w:spacing w:before="3" w:line="338" w:lineRule="auto"/>
        <w:ind w:left="851" w:right="85" w:hanging="376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Uczestnikami </w:t>
      </w:r>
      <w:r w:rsidR="006124F7" w:rsidRPr="00D21FBA">
        <w:rPr>
          <w:sz w:val="24"/>
          <w:szCs w:val="24"/>
        </w:rPr>
        <w:t>mogą być</w:t>
      </w:r>
      <w:r w:rsidRPr="00D21FBA">
        <w:rPr>
          <w:sz w:val="24"/>
          <w:szCs w:val="24"/>
        </w:rPr>
        <w:t xml:space="preserve"> osoby </w:t>
      </w:r>
      <w:r w:rsidR="00D20570" w:rsidRPr="00D21FBA">
        <w:rPr>
          <w:sz w:val="24"/>
          <w:szCs w:val="24"/>
        </w:rPr>
        <w:t>będące mieszkańcami</w:t>
      </w:r>
      <w:r w:rsidRPr="00D21FBA">
        <w:rPr>
          <w:sz w:val="24"/>
          <w:szCs w:val="24"/>
        </w:rPr>
        <w:t xml:space="preserve"> miasta Racibórz.</w:t>
      </w:r>
    </w:p>
    <w:p w:rsidR="000A3FD6" w:rsidRPr="00D21FBA" w:rsidRDefault="000A3FD6" w:rsidP="00D21FBA">
      <w:pPr>
        <w:pStyle w:val="Akapitzlist"/>
        <w:numPr>
          <w:ilvl w:val="0"/>
          <w:numId w:val="10"/>
        </w:numPr>
        <w:tabs>
          <w:tab w:val="clear" w:pos="529"/>
          <w:tab w:val="num" w:pos="851"/>
        </w:tabs>
        <w:spacing w:before="3" w:line="338" w:lineRule="auto"/>
        <w:ind w:left="851" w:right="85" w:hanging="376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Uczestnikami mogą być osoby, które nie odbywają kary pozbawienia wolności,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z wyjątkiem osób objętych dozorem elektronicznym.</w:t>
      </w:r>
    </w:p>
    <w:p w:rsidR="00E97A10" w:rsidRPr="00D21FBA" w:rsidRDefault="00E97A10" w:rsidP="00D21FBA">
      <w:pPr>
        <w:pStyle w:val="Akapitzlist"/>
        <w:numPr>
          <w:ilvl w:val="0"/>
          <w:numId w:val="10"/>
        </w:numPr>
        <w:tabs>
          <w:tab w:val="clear" w:pos="529"/>
          <w:tab w:val="num" w:pos="851"/>
        </w:tabs>
        <w:spacing w:before="3" w:line="338" w:lineRule="auto"/>
        <w:ind w:left="851" w:right="85" w:hanging="376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Wsparciem zostaną objęte środowiska społeczne oraz ich członkowie, którzy </w:t>
      </w:r>
      <w:r w:rsidRPr="00D21FBA">
        <w:rPr>
          <w:sz w:val="24"/>
          <w:szCs w:val="24"/>
        </w:rPr>
        <w:lastRenderedPageBreak/>
        <w:t xml:space="preserve">wymagają wsparcia ze względu na posiadane deficyty społeczne i zdrowotne, </w:t>
      </w:r>
      <w:r w:rsidR="001D6A24">
        <w:rPr>
          <w:sz w:val="24"/>
          <w:szCs w:val="24"/>
        </w:rPr>
        <w:br/>
      </w:r>
      <w:r w:rsidRPr="00D21FBA">
        <w:rPr>
          <w:sz w:val="24"/>
          <w:szCs w:val="24"/>
        </w:rPr>
        <w:t>a w</w:t>
      </w:r>
      <w:r w:rsidRPr="00D21FBA">
        <w:rPr>
          <w:spacing w:val="10"/>
          <w:sz w:val="24"/>
          <w:szCs w:val="24"/>
        </w:rPr>
        <w:t xml:space="preserve"> </w:t>
      </w:r>
      <w:r w:rsidRPr="00D21FBA">
        <w:rPr>
          <w:sz w:val="24"/>
          <w:szCs w:val="24"/>
        </w:rPr>
        <w:t>szczególności</w:t>
      </w:r>
      <w:r w:rsidR="00303457" w:rsidRPr="00D21FBA">
        <w:rPr>
          <w:sz w:val="24"/>
          <w:szCs w:val="24"/>
        </w:rPr>
        <w:t xml:space="preserve"> poprzez</w:t>
      </w:r>
      <w:r w:rsidRPr="00D21FBA">
        <w:rPr>
          <w:sz w:val="24"/>
          <w:szCs w:val="24"/>
        </w:rPr>
        <w:t>:</w:t>
      </w:r>
    </w:p>
    <w:p w:rsidR="00E97A10" w:rsidRPr="00D21FBA" w:rsidRDefault="00E97A10" w:rsidP="00D21FBA">
      <w:pPr>
        <w:pStyle w:val="Akapitzlist"/>
        <w:numPr>
          <w:ilvl w:val="1"/>
          <w:numId w:val="6"/>
        </w:numPr>
        <w:tabs>
          <w:tab w:val="left" w:pos="836"/>
          <w:tab w:val="left" w:pos="1070"/>
        </w:tabs>
        <w:spacing w:before="7"/>
        <w:ind w:hanging="360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usługi świadczone w formie </w:t>
      </w:r>
      <w:r w:rsidR="009C2060">
        <w:rPr>
          <w:sz w:val="24"/>
          <w:szCs w:val="24"/>
        </w:rPr>
        <w:t>D</w:t>
      </w:r>
      <w:r w:rsidRPr="00D21FBA">
        <w:rPr>
          <w:sz w:val="24"/>
          <w:szCs w:val="24"/>
        </w:rPr>
        <w:t xml:space="preserve">ziennego </w:t>
      </w:r>
      <w:r w:rsidR="009C2060">
        <w:rPr>
          <w:sz w:val="24"/>
          <w:szCs w:val="24"/>
        </w:rPr>
        <w:t>D</w:t>
      </w:r>
      <w:r w:rsidRPr="00D21FBA">
        <w:rPr>
          <w:sz w:val="24"/>
          <w:szCs w:val="24"/>
        </w:rPr>
        <w:t xml:space="preserve">omu </w:t>
      </w:r>
      <w:r w:rsidR="009C2060">
        <w:rPr>
          <w:sz w:val="24"/>
          <w:szCs w:val="24"/>
        </w:rPr>
        <w:t>P</w:t>
      </w:r>
      <w:r w:rsidRPr="00D21FBA">
        <w:rPr>
          <w:sz w:val="24"/>
          <w:szCs w:val="24"/>
        </w:rPr>
        <w:t>omocy</w:t>
      </w:r>
      <w:r w:rsidR="00114731" w:rsidRPr="00D21FBA">
        <w:rPr>
          <w:sz w:val="24"/>
          <w:szCs w:val="24"/>
        </w:rPr>
        <w:t xml:space="preserve"> </w:t>
      </w:r>
      <w:r w:rsidR="009C2060">
        <w:rPr>
          <w:sz w:val="24"/>
          <w:szCs w:val="24"/>
        </w:rPr>
        <w:t>Społecznej</w:t>
      </w:r>
      <w:r w:rsidRPr="00D21FBA">
        <w:rPr>
          <w:sz w:val="24"/>
          <w:szCs w:val="24"/>
        </w:rPr>
        <w:t>:</w:t>
      </w:r>
    </w:p>
    <w:p w:rsidR="0070590D" w:rsidRPr="00D21FBA" w:rsidRDefault="00BD2998" w:rsidP="00D21FBA">
      <w:pPr>
        <w:pStyle w:val="Akapitzlist"/>
        <w:numPr>
          <w:ilvl w:val="0"/>
          <w:numId w:val="9"/>
        </w:numPr>
        <w:tabs>
          <w:tab w:val="left" w:pos="836"/>
          <w:tab w:val="left" w:pos="1070"/>
          <w:tab w:val="left" w:pos="1556"/>
        </w:tabs>
        <w:spacing w:before="39" w:line="346" w:lineRule="exact"/>
        <w:ind w:right="10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osoby lub rodziny </w:t>
      </w:r>
      <w:r w:rsidR="00E97A10" w:rsidRPr="00D21FBA">
        <w:rPr>
          <w:sz w:val="24"/>
          <w:szCs w:val="24"/>
        </w:rPr>
        <w:t>zagrożo</w:t>
      </w:r>
      <w:r w:rsidRPr="00D21FBA">
        <w:rPr>
          <w:sz w:val="24"/>
          <w:szCs w:val="24"/>
        </w:rPr>
        <w:t xml:space="preserve">ne </w:t>
      </w:r>
      <w:r w:rsidR="00E97A10" w:rsidRPr="00D21FBA">
        <w:rPr>
          <w:sz w:val="24"/>
          <w:szCs w:val="24"/>
        </w:rPr>
        <w:t>ubós</w:t>
      </w:r>
      <w:r w:rsidRPr="00D21FBA">
        <w:rPr>
          <w:sz w:val="24"/>
          <w:szCs w:val="24"/>
        </w:rPr>
        <w:t xml:space="preserve">twem lub wykluczeniem </w:t>
      </w:r>
      <w:r w:rsidR="00E97A10" w:rsidRPr="00D21FBA">
        <w:rPr>
          <w:sz w:val="24"/>
          <w:szCs w:val="24"/>
        </w:rPr>
        <w:t>społecznym</w:t>
      </w:r>
      <w:r w:rsidRPr="00D21FBA">
        <w:rPr>
          <w:sz w:val="24"/>
          <w:szCs w:val="24"/>
        </w:rPr>
        <w:t xml:space="preserve">, doświadczające wielokrotnego </w:t>
      </w:r>
      <w:r w:rsidR="00E97A10" w:rsidRPr="00D21FBA">
        <w:rPr>
          <w:sz w:val="24"/>
          <w:szCs w:val="24"/>
        </w:rPr>
        <w:t>wykluczenia</w:t>
      </w:r>
      <w:r w:rsidRP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społecznego;</w:t>
      </w:r>
    </w:p>
    <w:p w:rsidR="0070590D" w:rsidRPr="00D21FBA" w:rsidRDefault="00BD2998" w:rsidP="00D21FBA">
      <w:pPr>
        <w:pStyle w:val="Akapitzlist"/>
        <w:numPr>
          <w:ilvl w:val="0"/>
          <w:numId w:val="11"/>
        </w:numPr>
        <w:tabs>
          <w:tab w:val="left" w:pos="836"/>
          <w:tab w:val="left" w:pos="1070"/>
          <w:tab w:val="left" w:pos="1556"/>
        </w:tabs>
        <w:spacing w:line="305" w:lineRule="exact"/>
        <w:ind w:right="8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osoby z niepełnosprawnością w stopniu znacznym, </w:t>
      </w:r>
      <w:r w:rsidR="00E97A10" w:rsidRPr="00D21FBA">
        <w:rPr>
          <w:sz w:val="24"/>
          <w:szCs w:val="24"/>
        </w:rPr>
        <w:t>umi</w:t>
      </w:r>
      <w:r w:rsidRPr="00D21FBA">
        <w:rPr>
          <w:sz w:val="24"/>
          <w:szCs w:val="24"/>
        </w:rPr>
        <w:t xml:space="preserve">arkowanym, </w:t>
      </w:r>
      <w:r w:rsidR="001A7008" w:rsidRPr="00D21FBA">
        <w:rPr>
          <w:sz w:val="24"/>
          <w:szCs w:val="24"/>
        </w:rPr>
        <w:t>lekkim</w:t>
      </w:r>
      <w:r w:rsidR="00D21FBA">
        <w:rPr>
          <w:sz w:val="24"/>
          <w:szCs w:val="24"/>
        </w:rPr>
        <w:t xml:space="preserve"> </w:t>
      </w:r>
      <w:r w:rsidR="00A6002A" w:rsidRPr="00D21FBA">
        <w:rPr>
          <w:sz w:val="24"/>
          <w:szCs w:val="24"/>
        </w:rPr>
        <w:t>lub</w:t>
      </w:r>
      <w:r w:rsidRPr="00D21FBA">
        <w:rPr>
          <w:sz w:val="24"/>
          <w:szCs w:val="24"/>
        </w:rPr>
        <w:t xml:space="preserve"> </w:t>
      </w:r>
      <w:r w:rsidR="001A7008" w:rsidRPr="00D21FBA">
        <w:rPr>
          <w:sz w:val="24"/>
          <w:szCs w:val="24"/>
        </w:rPr>
        <w:t>z </w:t>
      </w:r>
      <w:r w:rsidRPr="00D21FBA">
        <w:rPr>
          <w:sz w:val="24"/>
          <w:szCs w:val="24"/>
        </w:rPr>
        <w:t xml:space="preserve">niepełnosprawnościami sprzężonymi, z </w:t>
      </w:r>
      <w:r w:rsidR="00E97A10" w:rsidRPr="00D21FBA">
        <w:rPr>
          <w:sz w:val="24"/>
          <w:szCs w:val="24"/>
        </w:rPr>
        <w:t>niepełnosprawnością intelektualną oraz osoby z zaburzeniami psychicznymi;</w:t>
      </w:r>
      <w:r w:rsidR="00845D9D" w:rsidRPr="00D21FBA">
        <w:rPr>
          <w:sz w:val="24"/>
          <w:szCs w:val="24"/>
        </w:rPr>
        <w:t xml:space="preserve"> wymagane orzeczenie lub inny dokument potwierdzający niepełnosprawność</w:t>
      </w:r>
      <w:r w:rsidR="00A91503" w:rsidRPr="00D21FBA">
        <w:rPr>
          <w:sz w:val="24"/>
          <w:szCs w:val="24"/>
        </w:rPr>
        <w:t>;</w:t>
      </w:r>
      <w:r w:rsidR="00303457" w:rsidRPr="00D21FBA">
        <w:rPr>
          <w:sz w:val="24"/>
          <w:szCs w:val="24"/>
        </w:rPr>
        <w:t xml:space="preserve"> </w:t>
      </w:r>
      <w:r w:rsidR="001D6A24">
        <w:rPr>
          <w:sz w:val="24"/>
          <w:szCs w:val="24"/>
        </w:rPr>
        <w:br/>
      </w:r>
      <w:r w:rsidR="00303457" w:rsidRPr="00D21FBA">
        <w:rPr>
          <w:sz w:val="24"/>
          <w:szCs w:val="24"/>
        </w:rPr>
        <w:t>w przypadku niepełnosprawności sprzężonych i występowania chorób współistniejących oraz osób chorujących psychicznie lub niepełnosprawnych intelektualnie ostateczna decyzja należy</w:t>
      </w:r>
      <w:r w:rsidR="00740191" w:rsidRPr="00D21FBA">
        <w:rPr>
          <w:sz w:val="24"/>
          <w:szCs w:val="24"/>
        </w:rPr>
        <w:br/>
      </w:r>
      <w:r w:rsidR="00303457" w:rsidRPr="00D21FBA">
        <w:rPr>
          <w:sz w:val="24"/>
          <w:szCs w:val="24"/>
        </w:rPr>
        <w:t xml:space="preserve">do realizatora </w:t>
      </w:r>
      <w:r w:rsidR="00FB57B2">
        <w:rPr>
          <w:sz w:val="24"/>
          <w:szCs w:val="24"/>
        </w:rPr>
        <w:t>trwałości projektu</w:t>
      </w:r>
      <w:r w:rsidR="00303457" w:rsidRPr="00D21FBA">
        <w:rPr>
          <w:sz w:val="24"/>
          <w:szCs w:val="24"/>
        </w:rPr>
        <w:t>;</w:t>
      </w:r>
    </w:p>
    <w:p w:rsidR="0070590D" w:rsidRPr="00D21FBA" w:rsidRDefault="00E97A10" w:rsidP="00D21FBA">
      <w:pPr>
        <w:pStyle w:val="Akapitzlist"/>
        <w:numPr>
          <w:ilvl w:val="0"/>
          <w:numId w:val="9"/>
        </w:numPr>
        <w:tabs>
          <w:tab w:val="left" w:pos="836"/>
          <w:tab w:val="left" w:pos="1070"/>
          <w:tab w:val="left" w:pos="1556"/>
        </w:tabs>
        <w:spacing w:before="39" w:line="346" w:lineRule="exact"/>
        <w:ind w:right="10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 niesamodzielne</w:t>
      </w:r>
      <w:r w:rsidR="00B0369F" w:rsidRPr="00D21FBA">
        <w:rPr>
          <w:sz w:val="24"/>
          <w:szCs w:val="24"/>
        </w:rPr>
        <w:t>,</w:t>
      </w:r>
      <w:r w:rsidR="001A7008" w:rsidRPr="00D21FBA">
        <w:rPr>
          <w:sz w:val="24"/>
          <w:szCs w:val="24"/>
        </w:rPr>
        <w:t xml:space="preserve"> </w:t>
      </w:r>
      <w:r w:rsidR="00B0369F" w:rsidRPr="00D21FBA">
        <w:rPr>
          <w:sz w:val="24"/>
          <w:szCs w:val="24"/>
        </w:rPr>
        <w:t>które ze względu na wiek,</w:t>
      </w:r>
      <w:r w:rsidR="001A7008" w:rsidRPr="00D21FBA">
        <w:rPr>
          <w:sz w:val="24"/>
          <w:szCs w:val="24"/>
        </w:rPr>
        <w:t xml:space="preserve"> </w:t>
      </w:r>
      <w:r w:rsidR="00B0369F" w:rsidRPr="00D21FBA">
        <w:rPr>
          <w:sz w:val="24"/>
          <w:szCs w:val="24"/>
        </w:rPr>
        <w:t>stan zdrowia lub niepełnosprawność wymagają opieki lub wsparc</w:t>
      </w:r>
      <w:r w:rsidR="00BA555A" w:rsidRPr="00D21FBA">
        <w:rPr>
          <w:sz w:val="24"/>
          <w:szCs w:val="24"/>
        </w:rPr>
        <w:t>i</w:t>
      </w:r>
      <w:r w:rsidR="00B0369F" w:rsidRPr="00D21FBA">
        <w:rPr>
          <w:sz w:val="24"/>
          <w:szCs w:val="24"/>
        </w:rPr>
        <w:t xml:space="preserve">a w związku </w:t>
      </w:r>
      <w:r w:rsidR="001D6A24">
        <w:rPr>
          <w:sz w:val="24"/>
          <w:szCs w:val="24"/>
        </w:rPr>
        <w:br/>
      </w:r>
      <w:r w:rsidR="00B0369F" w:rsidRPr="00D21FBA">
        <w:rPr>
          <w:sz w:val="24"/>
          <w:szCs w:val="24"/>
        </w:rPr>
        <w:t>z niemożnością</w:t>
      </w:r>
      <w:r w:rsidR="00BA555A" w:rsidRPr="00D21FBA">
        <w:rPr>
          <w:sz w:val="24"/>
          <w:szCs w:val="24"/>
        </w:rPr>
        <w:t xml:space="preserve"> samodzielnego wykonywania co najmniej jednej </w:t>
      </w:r>
      <w:r w:rsidR="001D6A24">
        <w:rPr>
          <w:sz w:val="24"/>
          <w:szCs w:val="24"/>
        </w:rPr>
        <w:br/>
      </w:r>
      <w:r w:rsidR="00BA555A" w:rsidRPr="00D21FBA">
        <w:rPr>
          <w:sz w:val="24"/>
          <w:szCs w:val="24"/>
        </w:rPr>
        <w:t xml:space="preserve">z podstawowych czynności wg skali </w:t>
      </w:r>
      <w:proofErr w:type="spellStart"/>
      <w:r w:rsidR="00BA555A" w:rsidRPr="00D21FBA">
        <w:rPr>
          <w:sz w:val="24"/>
          <w:szCs w:val="24"/>
        </w:rPr>
        <w:t>Barthel</w:t>
      </w:r>
      <w:proofErr w:type="spellEnd"/>
      <w:r w:rsidR="00BA555A" w:rsidRPr="00D21FBA">
        <w:rPr>
          <w:sz w:val="24"/>
          <w:szCs w:val="24"/>
        </w:rPr>
        <w:t>.</w:t>
      </w:r>
      <w:r w:rsidRPr="00D21FBA">
        <w:rPr>
          <w:sz w:val="24"/>
          <w:szCs w:val="24"/>
        </w:rPr>
        <w:t>;</w:t>
      </w:r>
      <w:r w:rsidR="00845D9D" w:rsidRPr="00D21FBA">
        <w:rPr>
          <w:sz w:val="24"/>
          <w:szCs w:val="24"/>
        </w:rPr>
        <w:t xml:space="preserve"> wymagane zaświadczenie lekarskie z oceną wg skali </w:t>
      </w:r>
      <w:proofErr w:type="spellStart"/>
      <w:r w:rsidR="00845D9D" w:rsidRPr="00D21FBA">
        <w:rPr>
          <w:sz w:val="24"/>
          <w:szCs w:val="24"/>
        </w:rPr>
        <w:t>Barthel</w:t>
      </w:r>
      <w:proofErr w:type="spellEnd"/>
      <w:r w:rsidR="00A91503" w:rsidRPr="00D21FBA">
        <w:rPr>
          <w:sz w:val="24"/>
          <w:szCs w:val="24"/>
        </w:rPr>
        <w:t>;</w:t>
      </w:r>
      <w:r w:rsidR="00845D9D" w:rsidRPr="00D21FBA">
        <w:rPr>
          <w:sz w:val="24"/>
          <w:szCs w:val="24"/>
        </w:rPr>
        <w:t xml:space="preserve"> </w:t>
      </w:r>
    </w:p>
    <w:p w:rsidR="001A7008" w:rsidRPr="00D21FBA" w:rsidRDefault="00A91503" w:rsidP="00D21FBA">
      <w:pPr>
        <w:pStyle w:val="Akapitzlist"/>
        <w:numPr>
          <w:ilvl w:val="0"/>
          <w:numId w:val="9"/>
        </w:numPr>
        <w:tabs>
          <w:tab w:val="left" w:pos="836"/>
          <w:tab w:val="left" w:pos="1070"/>
          <w:tab w:val="left" w:pos="1556"/>
        </w:tabs>
        <w:spacing w:before="39" w:line="346" w:lineRule="exact"/>
        <w:ind w:right="10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</w:t>
      </w:r>
      <w:r w:rsidR="00E97A10" w:rsidRPr="00D21FBA">
        <w:rPr>
          <w:sz w:val="24"/>
          <w:szCs w:val="24"/>
        </w:rPr>
        <w:t>soby niekorzystające</w:t>
      </w:r>
      <w:r w:rsidR="00E97A10" w:rsidRPr="00D21FBA">
        <w:rPr>
          <w:spacing w:val="50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z form opieki stałej lub czasowej z</w:t>
      </w:r>
      <w:r w:rsidR="00E97A10" w:rsidRPr="00D21FBA">
        <w:rPr>
          <w:spacing w:val="44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pomocy</w:t>
      </w:r>
      <w:r w:rsidR="00E97A10" w:rsidRPr="00D21FBA">
        <w:rPr>
          <w:spacing w:val="43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społecznej</w:t>
      </w:r>
      <w:r w:rsidR="00E97A10" w:rsidRPr="00D21FBA">
        <w:rPr>
          <w:spacing w:val="48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zgodnie</w:t>
      </w:r>
      <w:r w:rsidR="00E97A10" w:rsidRPr="00D21FBA">
        <w:rPr>
          <w:spacing w:val="51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z</w:t>
      </w:r>
      <w:r w:rsidR="001A7008" w:rsidRPr="00D21FBA">
        <w:rPr>
          <w:spacing w:val="45"/>
          <w:sz w:val="24"/>
          <w:szCs w:val="24"/>
        </w:rPr>
        <w:t> </w:t>
      </w:r>
      <w:r w:rsidR="00E97A10" w:rsidRPr="00D21FBA">
        <w:rPr>
          <w:sz w:val="24"/>
          <w:szCs w:val="24"/>
        </w:rPr>
        <w:t>ustawą</w:t>
      </w:r>
      <w:r w:rsidR="00E97A10" w:rsidRPr="00D21FBA">
        <w:rPr>
          <w:spacing w:val="48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z</w:t>
      </w:r>
      <w:r w:rsidR="00E97A10" w:rsidRPr="00D21FBA">
        <w:rPr>
          <w:spacing w:val="46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dnia</w:t>
      </w:r>
      <w:r w:rsidR="001A7008" w:rsidRP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12 marca 2004 roku o pomocy społecznej,</w:t>
      </w:r>
      <w:r w:rsidR="00BD2998" w:rsidRP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a kwalifikujące</w:t>
      </w:r>
      <w:r w:rsidRP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się do</w:t>
      </w:r>
      <w:r w:rsidRP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objęcia wsparciem z pomocy społecznej, spełniające</w:t>
      </w:r>
      <w:r w:rsid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co najmniej jedną z przesłanek określonych w art. 7 ustawy z dnia 12 marca 2004 roku o pomocy</w:t>
      </w:r>
      <w:r w:rsidR="00E97A10" w:rsidRPr="00D21FBA">
        <w:rPr>
          <w:spacing w:val="-4"/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społecznej;</w:t>
      </w:r>
    </w:p>
    <w:p w:rsidR="001A7008" w:rsidRPr="00D21FBA" w:rsidRDefault="00E97A10" w:rsidP="00D21FBA">
      <w:pPr>
        <w:pStyle w:val="Akapitzlist"/>
        <w:numPr>
          <w:ilvl w:val="0"/>
          <w:numId w:val="9"/>
        </w:numPr>
        <w:tabs>
          <w:tab w:val="left" w:pos="836"/>
          <w:tab w:val="left" w:pos="1070"/>
          <w:tab w:val="left" w:pos="1556"/>
        </w:tabs>
        <w:spacing w:before="39" w:line="346" w:lineRule="exact"/>
        <w:ind w:right="10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osoby z najbliższego otoczenia osób zagrożonych ubóstwem </w:t>
      </w:r>
      <w:r w:rsidR="001D6A24">
        <w:rPr>
          <w:sz w:val="24"/>
          <w:szCs w:val="24"/>
        </w:rPr>
        <w:br/>
      </w:r>
      <w:r w:rsidRPr="00D21FBA">
        <w:rPr>
          <w:sz w:val="24"/>
          <w:szCs w:val="24"/>
        </w:rPr>
        <w:t>i wykluczeniem</w:t>
      </w:r>
      <w:r w:rsidRPr="00D21FBA">
        <w:rPr>
          <w:spacing w:val="31"/>
          <w:sz w:val="24"/>
          <w:szCs w:val="24"/>
        </w:rPr>
        <w:t xml:space="preserve"> </w:t>
      </w:r>
      <w:r w:rsidR="00A91503" w:rsidRPr="00D21FBA">
        <w:rPr>
          <w:sz w:val="24"/>
          <w:szCs w:val="24"/>
        </w:rPr>
        <w:t xml:space="preserve">społecznym </w:t>
      </w:r>
      <w:r w:rsidRPr="00D21FBA">
        <w:rPr>
          <w:sz w:val="24"/>
          <w:szCs w:val="24"/>
        </w:rPr>
        <w:t>mając</w:t>
      </w:r>
      <w:r w:rsidR="00D20570" w:rsidRPr="00D21FBA">
        <w:rPr>
          <w:sz w:val="24"/>
          <w:szCs w:val="24"/>
        </w:rPr>
        <w:t>e</w:t>
      </w:r>
      <w:r w:rsidRPr="00D21FBA">
        <w:rPr>
          <w:sz w:val="24"/>
          <w:szCs w:val="24"/>
        </w:rPr>
        <w:t xml:space="preserve"> potencjał pomocowy wobec wyżej wymienionych grup;</w:t>
      </w:r>
    </w:p>
    <w:p w:rsidR="001A7008" w:rsidRPr="004776A8" w:rsidRDefault="00E97A10" w:rsidP="004776A8">
      <w:pPr>
        <w:pStyle w:val="Akapitzlist"/>
        <w:numPr>
          <w:ilvl w:val="0"/>
          <w:numId w:val="9"/>
        </w:numPr>
        <w:tabs>
          <w:tab w:val="left" w:pos="836"/>
          <w:tab w:val="left" w:pos="1070"/>
          <w:tab w:val="left" w:pos="1556"/>
        </w:tabs>
        <w:spacing w:before="39" w:line="346" w:lineRule="exact"/>
        <w:ind w:right="10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 lub rodziny korzystające z PO</w:t>
      </w:r>
      <w:r w:rsidRPr="00D21FBA">
        <w:rPr>
          <w:spacing w:val="3"/>
          <w:sz w:val="24"/>
          <w:szCs w:val="24"/>
        </w:rPr>
        <w:t xml:space="preserve"> </w:t>
      </w:r>
      <w:r w:rsidRPr="00D21FBA">
        <w:rPr>
          <w:sz w:val="24"/>
          <w:szCs w:val="24"/>
        </w:rPr>
        <w:t>PŻ</w:t>
      </w:r>
      <w:r w:rsidR="007E7E86" w:rsidRPr="00D21FBA">
        <w:rPr>
          <w:sz w:val="24"/>
          <w:szCs w:val="24"/>
        </w:rPr>
        <w:t>.</w:t>
      </w:r>
    </w:p>
    <w:p w:rsidR="00E97A10" w:rsidRPr="00D21FBA" w:rsidRDefault="00E97A10" w:rsidP="00B425E5">
      <w:pPr>
        <w:pStyle w:val="Akapitzlist"/>
        <w:numPr>
          <w:ilvl w:val="1"/>
          <w:numId w:val="6"/>
        </w:numPr>
        <w:tabs>
          <w:tab w:val="left" w:pos="851"/>
          <w:tab w:val="left" w:pos="993"/>
          <w:tab w:val="left" w:pos="1070"/>
        </w:tabs>
        <w:spacing w:before="68" w:line="352" w:lineRule="auto"/>
        <w:ind w:left="1134" w:right="1202" w:hanging="42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usługi </w:t>
      </w:r>
      <w:r w:rsidR="00045C14" w:rsidRPr="00D21FBA">
        <w:rPr>
          <w:sz w:val="24"/>
          <w:szCs w:val="24"/>
        </w:rPr>
        <w:t>świadczone</w:t>
      </w:r>
      <w:r w:rsidRPr="00D21FBA">
        <w:rPr>
          <w:sz w:val="24"/>
          <w:szCs w:val="24"/>
        </w:rPr>
        <w:t xml:space="preserve"> w miesz</w:t>
      </w:r>
      <w:r w:rsidR="00FB57B2">
        <w:rPr>
          <w:sz w:val="24"/>
          <w:szCs w:val="24"/>
        </w:rPr>
        <w:t>kaniach wspomaganych</w:t>
      </w:r>
      <w:r w:rsidRPr="00D21FBA">
        <w:rPr>
          <w:sz w:val="24"/>
          <w:szCs w:val="24"/>
        </w:rPr>
        <w:t>:</w:t>
      </w:r>
    </w:p>
    <w:p w:rsidR="001A7008" w:rsidRPr="00D21FBA" w:rsidRDefault="00E97A10" w:rsidP="00D21FBA">
      <w:pPr>
        <w:pStyle w:val="Akapitzlist"/>
        <w:numPr>
          <w:ilvl w:val="0"/>
          <w:numId w:val="11"/>
        </w:numPr>
        <w:tabs>
          <w:tab w:val="left" w:pos="836"/>
          <w:tab w:val="left" w:pos="1070"/>
          <w:tab w:val="left" w:pos="1555"/>
          <w:tab w:val="left" w:pos="1556"/>
        </w:tabs>
        <w:spacing w:line="305" w:lineRule="exact"/>
        <w:ind w:right="8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 wykluczone społecznie, doświadczające wielokrotnego wykluczenia</w:t>
      </w:r>
      <w:r w:rsidRPr="00D21FBA">
        <w:rPr>
          <w:spacing w:val="-17"/>
          <w:sz w:val="24"/>
          <w:szCs w:val="24"/>
        </w:rPr>
        <w:t xml:space="preserve"> </w:t>
      </w:r>
      <w:r w:rsidRPr="00D21FBA">
        <w:rPr>
          <w:sz w:val="24"/>
          <w:szCs w:val="24"/>
        </w:rPr>
        <w:t>społecznego;</w:t>
      </w:r>
    </w:p>
    <w:p w:rsidR="001A7008" w:rsidRPr="00D21FBA" w:rsidRDefault="00E97A10" w:rsidP="00D21FBA">
      <w:pPr>
        <w:pStyle w:val="Akapitzlist"/>
        <w:numPr>
          <w:ilvl w:val="0"/>
          <w:numId w:val="11"/>
        </w:numPr>
        <w:tabs>
          <w:tab w:val="left" w:pos="836"/>
          <w:tab w:val="left" w:pos="1070"/>
          <w:tab w:val="left" w:pos="1555"/>
          <w:tab w:val="left" w:pos="1556"/>
        </w:tabs>
        <w:spacing w:line="305" w:lineRule="exact"/>
        <w:ind w:right="8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 zagrożone ubóstwem lub wykluczeniem</w:t>
      </w:r>
      <w:r w:rsidRPr="00D21FBA">
        <w:rPr>
          <w:spacing w:val="5"/>
          <w:sz w:val="24"/>
          <w:szCs w:val="24"/>
        </w:rPr>
        <w:t xml:space="preserve"> </w:t>
      </w:r>
      <w:r w:rsidRPr="00D21FBA">
        <w:rPr>
          <w:sz w:val="24"/>
          <w:szCs w:val="24"/>
        </w:rPr>
        <w:t>społecznym</w:t>
      </w:r>
      <w:r w:rsidR="00740191" w:rsidRPr="00D21FBA">
        <w:rPr>
          <w:sz w:val="24"/>
          <w:szCs w:val="24"/>
        </w:rPr>
        <w:t>;</w:t>
      </w:r>
    </w:p>
    <w:p w:rsidR="00E97A10" w:rsidRPr="00C75B2D" w:rsidRDefault="00C75B2D" w:rsidP="00C75B2D">
      <w:pPr>
        <w:pStyle w:val="Akapitzlist"/>
        <w:numPr>
          <w:ilvl w:val="0"/>
          <w:numId w:val="11"/>
        </w:numPr>
        <w:jc w:val="left"/>
        <w:rPr>
          <w:sz w:val="24"/>
          <w:szCs w:val="24"/>
        </w:rPr>
      </w:pPr>
      <w:r w:rsidRPr="00C75B2D">
        <w:rPr>
          <w:sz w:val="24"/>
          <w:szCs w:val="24"/>
        </w:rPr>
        <w:t>osoby starsze, niesamodzielne</w:t>
      </w:r>
      <w:r w:rsidR="00FB57B2">
        <w:rPr>
          <w:sz w:val="24"/>
          <w:szCs w:val="24"/>
        </w:rPr>
        <w:t>,</w:t>
      </w:r>
      <w:r w:rsidRPr="00C75B2D">
        <w:rPr>
          <w:sz w:val="24"/>
          <w:szCs w:val="24"/>
        </w:rPr>
        <w:t xml:space="preserve"> które na podstawie przeprowadzonej ewaluacji strategii rozwiązywania problemów społecznych są najbardziej narażone na wykluczenie społeczne z uwagi na problemy zdrowotne, samotność, niepełnosprawność fizyczną i intelektualną, w tym z niepełnosprawnościami (st</w:t>
      </w:r>
      <w:r w:rsidR="00FB57B2">
        <w:rPr>
          <w:sz w:val="24"/>
          <w:szCs w:val="24"/>
        </w:rPr>
        <w:t>opień</w:t>
      </w:r>
      <w:r w:rsidRPr="00C75B2D">
        <w:rPr>
          <w:sz w:val="24"/>
          <w:szCs w:val="24"/>
        </w:rPr>
        <w:t xml:space="preserve"> znaczny, umiarkowany, lekki); wymagane orzeczenie, zaświadczenie lekarskie i opinia psychologa;</w:t>
      </w:r>
    </w:p>
    <w:p w:rsidR="001A7008" w:rsidRPr="00D21FBA" w:rsidRDefault="00E97A10" w:rsidP="00D21FBA">
      <w:pPr>
        <w:pStyle w:val="Akapitzlist"/>
        <w:numPr>
          <w:ilvl w:val="0"/>
          <w:numId w:val="11"/>
        </w:numPr>
        <w:tabs>
          <w:tab w:val="left" w:pos="836"/>
          <w:tab w:val="left" w:pos="1070"/>
          <w:tab w:val="left" w:pos="1555"/>
          <w:tab w:val="left" w:pos="1556"/>
        </w:tabs>
        <w:spacing w:line="305" w:lineRule="exact"/>
        <w:ind w:right="8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</w:t>
      </w:r>
      <w:r w:rsidR="001A7008" w:rsidRPr="00D21FBA">
        <w:rPr>
          <w:sz w:val="24"/>
          <w:szCs w:val="24"/>
        </w:rPr>
        <w:t xml:space="preserve">y </w:t>
      </w:r>
      <w:r w:rsidRPr="00D21FBA">
        <w:rPr>
          <w:sz w:val="24"/>
          <w:szCs w:val="24"/>
        </w:rPr>
        <w:t>z</w:t>
      </w:r>
      <w:r w:rsidR="001A7008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niepełnosprawnością</w:t>
      </w:r>
      <w:r w:rsidR="001A7008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w</w:t>
      </w:r>
      <w:r w:rsidR="001A7008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stopniu znacznym, umiarkowanym, lekkim</w:t>
      </w:r>
      <w:r w:rsidR="001A7008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oraz</w:t>
      </w:r>
      <w:r w:rsidR="001A7008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z</w:t>
      </w:r>
      <w:r w:rsidR="001A7008" w:rsidRPr="00D21FBA">
        <w:rPr>
          <w:sz w:val="24"/>
          <w:szCs w:val="24"/>
        </w:rPr>
        <w:t> </w:t>
      </w:r>
      <w:r w:rsidRPr="00D21FBA">
        <w:rPr>
          <w:sz w:val="24"/>
          <w:szCs w:val="24"/>
        </w:rPr>
        <w:t>niepełno</w:t>
      </w:r>
      <w:r w:rsidR="001A7008" w:rsidRPr="00D21FBA">
        <w:rPr>
          <w:sz w:val="24"/>
          <w:szCs w:val="24"/>
        </w:rPr>
        <w:t xml:space="preserve">sprawnościami sprzężonymi, </w:t>
      </w:r>
      <w:r w:rsidR="001D6A24">
        <w:rPr>
          <w:sz w:val="24"/>
          <w:szCs w:val="24"/>
        </w:rPr>
        <w:br/>
      </w:r>
      <w:r w:rsidR="001A7008" w:rsidRPr="00D21FBA">
        <w:rPr>
          <w:sz w:val="24"/>
          <w:szCs w:val="24"/>
        </w:rPr>
        <w:t>z niepełnosprawnością intelektualną</w:t>
      </w:r>
      <w:r w:rsidRPr="00D21FBA">
        <w:rPr>
          <w:sz w:val="24"/>
          <w:szCs w:val="24"/>
        </w:rPr>
        <w:t xml:space="preserve"> oraz osoby z</w:t>
      </w:r>
      <w:r w:rsidR="001A7008" w:rsidRPr="00D21FBA">
        <w:rPr>
          <w:sz w:val="24"/>
          <w:szCs w:val="24"/>
        </w:rPr>
        <w:t> </w:t>
      </w:r>
      <w:r w:rsidRPr="00D21FBA">
        <w:rPr>
          <w:sz w:val="24"/>
          <w:szCs w:val="24"/>
        </w:rPr>
        <w:t>zaburzeniami</w:t>
      </w:r>
      <w:r w:rsidR="001A7008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lastRenderedPageBreak/>
        <w:t>psychicznymi;</w:t>
      </w:r>
      <w:r w:rsidR="00C65BBF" w:rsidRPr="00D21FBA">
        <w:rPr>
          <w:sz w:val="24"/>
          <w:szCs w:val="24"/>
        </w:rPr>
        <w:t xml:space="preserve"> wymagane  orzeczenie, zaświadczenie lekarskie i opinia psychologa o osobie przyjmowanej -</w:t>
      </w:r>
      <w:r w:rsidR="00766C6C" w:rsidRPr="00D21FBA">
        <w:rPr>
          <w:sz w:val="24"/>
          <w:szCs w:val="24"/>
        </w:rPr>
        <w:t xml:space="preserve"> </w:t>
      </w:r>
      <w:bookmarkStart w:id="0" w:name="_Hlk55899921"/>
      <w:r w:rsidR="00C65BBF" w:rsidRPr="00D21FBA">
        <w:rPr>
          <w:sz w:val="24"/>
          <w:szCs w:val="24"/>
        </w:rPr>
        <w:t>w przypadku niepełnosprawności sprzężonych</w:t>
      </w:r>
      <w:r w:rsidR="00766C6C" w:rsidRPr="00D21FBA">
        <w:rPr>
          <w:sz w:val="24"/>
          <w:szCs w:val="24"/>
        </w:rPr>
        <w:t xml:space="preserve"> i występowania chorób współistniejących oraz osób chorujących psychicznie lub niepełnosprawnych intelektualnie ostateczna decyzja należy do realizatora </w:t>
      </w:r>
      <w:r w:rsidR="00FB57B2">
        <w:rPr>
          <w:sz w:val="24"/>
          <w:szCs w:val="24"/>
        </w:rPr>
        <w:t>trwałości projektu</w:t>
      </w:r>
      <w:r w:rsidR="00C65BBF" w:rsidRPr="00D21FBA">
        <w:rPr>
          <w:sz w:val="24"/>
          <w:szCs w:val="24"/>
        </w:rPr>
        <w:t>;</w:t>
      </w:r>
    </w:p>
    <w:bookmarkEnd w:id="0"/>
    <w:p w:rsidR="00E97A10" w:rsidRPr="00D21FBA" w:rsidRDefault="00E97A10" w:rsidP="00D21FBA">
      <w:pPr>
        <w:pStyle w:val="Akapitzlist"/>
        <w:numPr>
          <w:ilvl w:val="0"/>
          <w:numId w:val="11"/>
        </w:numPr>
        <w:tabs>
          <w:tab w:val="left" w:pos="836"/>
          <w:tab w:val="left" w:pos="1070"/>
          <w:tab w:val="left" w:pos="1555"/>
          <w:tab w:val="left" w:pos="1556"/>
        </w:tabs>
        <w:spacing w:line="305" w:lineRule="exact"/>
        <w:ind w:right="8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</w:t>
      </w:r>
      <w:r w:rsidRPr="00D21FBA">
        <w:rPr>
          <w:spacing w:val="-1"/>
          <w:sz w:val="24"/>
          <w:szCs w:val="24"/>
        </w:rPr>
        <w:t xml:space="preserve"> </w:t>
      </w:r>
      <w:r w:rsidRPr="00D21FBA">
        <w:rPr>
          <w:sz w:val="24"/>
          <w:szCs w:val="24"/>
        </w:rPr>
        <w:t>niesamodzielne;</w:t>
      </w:r>
      <w:r w:rsidR="00C65BBF" w:rsidRPr="00D21FBA">
        <w:rPr>
          <w:sz w:val="24"/>
          <w:szCs w:val="24"/>
        </w:rPr>
        <w:t xml:space="preserve"> wymagane zaświadczenie lekarskie i opinia psychologa o osobie przyjmowanej; </w:t>
      </w:r>
    </w:p>
    <w:p w:rsidR="00E97A10" w:rsidRPr="00D21FBA" w:rsidRDefault="00E97A10" w:rsidP="00D21FBA">
      <w:pPr>
        <w:pStyle w:val="Akapitzlist"/>
        <w:numPr>
          <w:ilvl w:val="0"/>
          <w:numId w:val="11"/>
        </w:numPr>
        <w:tabs>
          <w:tab w:val="left" w:pos="836"/>
          <w:tab w:val="left" w:pos="1070"/>
          <w:tab w:val="left" w:pos="1555"/>
          <w:tab w:val="left" w:pos="1556"/>
        </w:tabs>
        <w:spacing w:line="305" w:lineRule="exact"/>
        <w:ind w:right="8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 korzystające z Programu Operacyjnego Pomoc</w:t>
      </w:r>
      <w:r w:rsidRPr="00D21FBA">
        <w:rPr>
          <w:spacing w:val="2"/>
          <w:sz w:val="24"/>
          <w:szCs w:val="24"/>
        </w:rPr>
        <w:t xml:space="preserve"> </w:t>
      </w:r>
      <w:r w:rsidRPr="00D21FBA">
        <w:rPr>
          <w:sz w:val="24"/>
          <w:szCs w:val="24"/>
        </w:rPr>
        <w:t>Żywnościowa;</w:t>
      </w:r>
    </w:p>
    <w:p w:rsidR="00E97A10" w:rsidRPr="00D21FBA" w:rsidRDefault="00E97A10" w:rsidP="00D21FBA">
      <w:pPr>
        <w:pStyle w:val="Akapitzlist"/>
        <w:numPr>
          <w:ilvl w:val="0"/>
          <w:numId w:val="11"/>
        </w:numPr>
        <w:tabs>
          <w:tab w:val="left" w:pos="836"/>
          <w:tab w:val="left" w:pos="1070"/>
          <w:tab w:val="left" w:pos="1555"/>
          <w:tab w:val="left" w:pos="1556"/>
        </w:tabs>
        <w:spacing w:line="305" w:lineRule="exact"/>
        <w:ind w:right="8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osoby kwalifikujące się do pomocy jako osoby niesamodzielne </w:t>
      </w:r>
      <w:r w:rsidR="00BD2998" w:rsidRPr="00D21FBA">
        <w:rPr>
          <w:sz w:val="24"/>
          <w:szCs w:val="24"/>
        </w:rPr>
        <w:br/>
      </w:r>
      <w:r w:rsidRPr="00D21FBA">
        <w:rPr>
          <w:sz w:val="24"/>
          <w:szCs w:val="24"/>
        </w:rPr>
        <w:t>z</w:t>
      </w:r>
      <w:r w:rsidRPr="00D21FBA">
        <w:rPr>
          <w:spacing w:val="-21"/>
          <w:sz w:val="24"/>
          <w:szCs w:val="24"/>
        </w:rPr>
        <w:t xml:space="preserve"> </w:t>
      </w:r>
      <w:r w:rsidRPr="00D21FBA">
        <w:rPr>
          <w:sz w:val="24"/>
          <w:szCs w:val="24"/>
        </w:rPr>
        <w:t>niepełnosprawnościami</w:t>
      </w:r>
      <w:r w:rsidR="00740191" w:rsidRPr="00D21FBA">
        <w:rPr>
          <w:sz w:val="24"/>
          <w:szCs w:val="24"/>
        </w:rPr>
        <w:t>.</w:t>
      </w:r>
    </w:p>
    <w:p w:rsidR="00F50A63" w:rsidRPr="00D21FBA" w:rsidRDefault="00F50A63" w:rsidP="001D46F9">
      <w:pPr>
        <w:pStyle w:val="Akapitzlist"/>
        <w:numPr>
          <w:ilvl w:val="1"/>
          <w:numId w:val="6"/>
        </w:numPr>
        <w:tabs>
          <w:tab w:val="left" w:pos="993"/>
          <w:tab w:val="left" w:pos="1070"/>
        </w:tabs>
        <w:spacing w:before="68" w:line="352" w:lineRule="auto"/>
        <w:ind w:left="1134" w:right="1202" w:hanging="42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usługi społeczne wspierające i aktywizujące</w:t>
      </w:r>
      <w:r w:rsidR="00ED785F">
        <w:rPr>
          <w:sz w:val="24"/>
          <w:szCs w:val="24"/>
        </w:rPr>
        <w:t>:</w:t>
      </w:r>
    </w:p>
    <w:p w:rsidR="00F50A63" w:rsidRPr="00D21FBA" w:rsidRDefault="00F50A63" w:rsidP="00D21FBA">
      <w:pPr>
        <w:pStyle w:val="Akapitzlist"/>
        <w:numPr>
          <w:ilvl w:val="0"/>
          <w:numId w:val="16"/>
        </w:numPr>
        <w:tabs>
          <w:tab w:val="left" w:pos="836"/>
          <w:tab w:val="left" w:pos="1070"/>
          <w:tab w:val="left" w:pos="1556"/>
        </w:tabs>
        <w:spacing w:before="39" w:line="346" w:lineRule="exact"/>
        <w:ind w:right="10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 lub rodziny zagrożone ubóstwem lub wykluczeniem społecznym</w:t>
      </w:r>
      <w:r w:rsidR="00740191" w:rsidRPr="00D21FBA">
        <w:rPr>
          <w:sz w:val="24"/>
          <w:szCs w:val="24"/>
        </w:rPr>
        <w:t>;</w:t>
      </w:r>
      <w:r w:rsidRPr="00D21FBA">
        <w:rPr>
          <w:sz w:val="24"/>
          <w:szCs w:val="24"/>
        </w:rPr>
        <w:t xml:space="preserve"> doświadczające wielokrotnego wykluczenia społecznego.</w:t>
      </w:r>
    </w:p>
    <w:p w:rsidR="00D21FBA" w:rsidRPr="00440219" w:rsidRDefault="00D21FBA" w:rsidP="00440219">
      <w:pPr>
        <w:tabs>
          <w:tab w:val="left" w:pos="836"/>
          <w:tab w:val="left" w:pos="1070"/>
          <w:tab w:val="left" w:pos="1555"/>
          <w:tab w:val="left" w:pos="1556"/>
        </w:tabs>
        <w:spacing w:line="303" w:lineRule="exact"/>
        <w:rPr>
          <w:sz w:val="24"/>
          <w:szCs w:val="24"/>
        </w:rPr>
      </w:pPr>
    </w:p>
    <w:p w:rsidR="00E97A10" w:rsidRPr="00D21FBA" w:rsidRDefault="00E97A10">
      <w:pPr>
        <w:pStyle w:val="Nagwek1"/>
        <w:ind w:left="1477"/>
        <w:rPr>
          <w:sz w:val="24"/>
          <w:szCs w:val="24"/>
        </w:rPr>
      </w:pPr>
      <w:r w:rsidRPr="00D21FBA">
        <w:rPr>
          <w:sz w:val="24"/>
          <w:szCs w:val="24"/>
        </w:rPr>
        <w:t>§ 4</w:t>
      </w:r>
    </w:p>
    <w:p w:rsidR="00E97A10" w:rsidRPr="00D21FBA" w:rsidRDefault="00E97A10">
      <w:pPr>
        <w:spacing w:before="1"/>
        <w:ind w:left="1525" w:right="1523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 xml:space="preserve">Zasady uczestnictwa w </w:t>
      </w:r>
      <w:r w:rsidR="001839A3">
        <w:rPr>
          <w:rFonts w:ascii="Arial" w:hAnsi="Arial" w:cs="Arial"/>
          <w:b/>
          <w:sz w:val="24"/>
          <w:szCs w:val="24"/>
        </w:rPr>
        <w:t>Dziennym Domu Pomocy Społecznej lub w Mieszkaniach Wspomaganych</w:t>
      </w:r>
    </w:p>
    <w:p w:rsidR="00E97A10" w:rsidRPr="00D21FBA" w:rsidRDefault="00E97A10">
      <w:pPr>
        <w:pStyle w:val="Tekstpodstawowy"/>
        <w:spacing w:before="9"/>
        <w:ind w:left="0" w:firstLine="0"/>
        <w:jc w:val="left"/>
        <w:rPr>
          <w:b/>
          <w:sz w:val="24"/>
          <w:szCs w:val="24"/>
        </w:rPr>
      </w:pPr>
    </w:p>
    <w:p w:rsidR="0050776A" w:rsidRPr="00D21FBA" w:rsidRDefault="001839A3" w:rsidP="00D21FBA">
      <w:pPr>
        <w:pStyle w:val="Akapitzlist"/>
        <w:numPr>
          <w:ilvl w:val="0"/>
          <w:numId w:val="8"/>
        </w:numPr>
        <w:tabs>
          <w:tab w:val="clear" w:pos="720"/>
        </w:tabs>
        <w:spacing w:before="102" w:line="360" w:lineRule="auto"/>
        <w:ind w:left="993" w:right="111" w:hanging="284"/>
        <w:jc w:val="left"/>
        <w:rPr>
          <w:sz w:val="24"/>
          <w:szCs w:val="24"/>
        </w:rPr>
      </w:pPr>
      <w:r>
        <w:rPr>
          <w:sz w:val="24"/>
          <w:szCs w:val="24"/>
        </w:rPr>
        <w:t>Uczestnikami mogą być</w:t>
      </w:r>
      <w:r w:rsidR="00E97A10" w:rsidRPr="00D21FBA">
        <w:rPr>
          <w:sz w:val="24"/>
          <w:szCs w:val="24"/>
        </w:rPr>
        <w:t xml:space="preserve"> osoby</w:t>
      </w:r>
      <w:r>
        <w:rPr>
          <w:sz w:val="24"/>
          <w:szCs w:val="24"/>
        </w:rPr>
        <w:t xml:space="preserve"> </w:t>
      </w:r>
      <w:r w:rsidR="0092070D">
        <w:rPr>
          <w:sz w:val="24"/>
          <w:szCs w:val="24"/>
        </w:rPr>
        <w:t>starsze (które ukończyły 60 rok życia)</w:t>
      </w:r>
      <w:r w:rsidR="00E97A10" w:rsidRPr="00D21FBA">
        <w:rPr>
          <w:sz w:val="24"/>
          <w:szCs w:val="24"/>
        </w:rPr>
        <w:t>, niepełnosprawne, niesamodzielne bądź wymagające pomocy innych osób oraz ich otoczeni</w:t>
      </w:r>
      <w:r w:rsidR="0092070D">
        <w:rPr>
          <w:sz w:val="24"/>
          <w:szCs w:val="24"/>
        </w:rPr>
        <w:t>a</w:t>
      </w:r>
      <w:r w:rsidR="00E97A10" w:rsidRPr="00D21FBA">
        <w:rPr>
          <w:sz w:val="24"/>
          <w:szCs w:val="24"/>
        </w:rPr>
        <w:t>, osoby</w:t>
      </w:r>
      <w:r w:rsidR="00045C14" w:rsidRPr="00D21FBA">
        <w:rPr>
          <w:sz w:val="24"/>
          <w:szCs w:val="24"/>
        </w:rPr>
        <w:t xml:space="preserve"> wykluczone lub zagrożone wykluczeniem</w:t>
      </w:r>
      <w:r w:rsidR="00252BF0" w:rsidRPr="00D21FBA">
        <w:rPr>
          <w:sz w:val="24"/>
          <w:szCs w:val="24"/>
        </w:rPr>
        <w:t xml:space="preserve"> społecznym,</w:t>
      </w:r>
      <w:r w:rsidR="00E97A10" w:rsidRPr="00D21FBA">
        <w:rPr>
          <w:sz w:val="24"/>
          <w:szCs w:val="24"/>
        </w:rPr>
        <w:t xml:space="preserve"> doświadczające wielokrotnego wykluczenia społecznego, zamieszkałe </w:t>
      </w:r>
      <w:r w:rsidR="00D20570" w:rsidRPr="00D21FBA">
        <w:rPr>
          <w:sz w:val="24"/>
          <w:szCs w:val="24"/>
        </w:rPr>
        <w:t xml:space="preserve">w </w:t>
      </w:r>
      <w:r w:rsidR="00E97A10" w:rsidRPr="00D21FBA">
        <w:rPr>
          <w:sz w:val="24"/>
          <w:szCs w:val="24"/>
        </w:rPr>
        <w:t>Raciborz</w:t>
      </w:r>
      <w:r w:rsidR="00D20570" w:rsidRPr="00D21FBA">
        <w:rPr>
          <w:sz w:val="24"/>
          <w:szCs w:val="24"/>
        </w:rPr>
        <w:t>u</w:t>
      </w:r>
      <w:r w:rsidR="00E97A10" w:rsidRPr="00D21FBA">
        <w:rPr>
          <w:sz w:val="24"/>
          <w:szCs w:val="24"/>
        </w:rPr>
        <w:t>.</w:t>
      </w:r>
    </w:p>
    <w:p w:rsidR="0050776A" w:rsidRPr="00D21FBA" w:rsidRDefault="00E97A10" w:rsidP="00D21FBA">
      <w:pPr>
        <w:pStyle w:val="Akapitzlist"/>
        <w:numPr>
          <w:ilvl w:val="0"/>
          <w:numId w:val="8"/>
        </w:numPr>
        <w:tabs>
          <w:tab w:val="clear" w:pos="720"/>
        </w:tabs>
        <w:spacing w:before="102" w:line="360" w:lineRule="auto"/>
        <w:ind w:left="993" w:right="111" w:hanging="284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Za dzień rozpoczęcia udziału przyjmuje się datę podpisania</w:t>
      </w:r>
      <w:r w:rsidRPr="00C92C25">
        <w:rPr>
          <w:sz w:val="24"/>
          <w:szCs w:val="24"/>
        </w:rPr>
        <w:t xml:space="preserve"> kontraktu</w:t>
      </w:r>
      <w:r w:rsidR="00E70C71">
        <w:rPr>
          <w:sz w:val="24"/>
          <w:szCs w:val="24"/>
        </w:rPr>
        <w:t xml:space="preserve"> </w:t>
      </w:r>
      <w:r w:rsidR="00A6002A" w:rsidRPr="00C92C25">
        <w:rPr>
          <w:sz w:val="24"/>
          <w:szCs w:val="24"/>
        </w:rPr>
        <w:t>- załącznik nr</w:t>
      </w:r>
      <w:r w:rsidR="00F8071B" w:rsidRPr="00C92C25">
        <w:rPr>
          <w:sz w:val="24"/>
          <w:szCs w:val="24"/>
        </w:rPr>
        <w:t xml:space="preserve"> 1</w:t>
      </w:r>
      <w:r w:rsidR="00C92C25" w:rsidRPr="00C92C25">
        <w:rPr>
          <w:sz w:val="24"/>
          <w:szCs w:val="24"/>
        </w:rPr>
        <w:t>1</w:t>
      </w:r>
      <w:r w:rsidRPr="00C92C25">
        <w:rPr>
          <w:i/>
          <w:sz w:val="24"/>
          <w:szCs w:val="24"/>
        </w:rPr>
        <w:t xml:space="preserve"> </w:t>
      </w:r>
      <w:r w:rsidRPr="00C92C25">
        <w:rPr>
          <w:sz w:val="24"/>
          <w:szCs w:val="24"/>
        </w:rPr>
        <w:t>oraz</w:t>
      </w:r>
      <w:r w:rsidRPr="00D21FBA">
        <w:rPr>
          <w:sz w:val="24"/>
          <w:szCs w:val="24"/>
        </w:rPr>
        <w:t xml:space="preserve"> oświadczenia</w:t>
      </w:r>
      <w:r w:rsidR="00E70C71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o niekorzystaniu z tego samego wsparcia w</w:t>
      </w:r>
      <w:r w:rsidR="0050776A" w:rsidRPr="00D21FBA">
        <w:rPr>
          <w:sz w:val="24"/>
          <w:szCs w:val="24"/>
        </w:rPr>
        <w:t> </w:t>
      </w:r>
      <w:r w:rsidRPr="00D21FBA">
        <w:rPr>
          <w:sz w:val="24"/>
          <w:szCs w:val="24"/>
        </w:rPr>
        <w:t>innych</w:t>
      </w:r>
      <w:r w:rsidR="0050776A" w:rsidRPr="00D21FBA">
        <w:rPr>
          <w:sz w:val="24"/>
          <w:szCs w:val="24"/>
        </w:rPr>
        <w:t xml:space="preserve"> </w:t>
      </w:r>
      <w:r w:rsidR="00F8071B" w:rsidRPr="00D21FBA">
        <w:rPr>
          <w:sz w:val="24"/>
          <w:szCs w:val="24"/>
        </w:rPr>
        <w:t>d</w:t>
      </w:r>
      <w:r w:rsidRPr="00D21FBA">
        <w:rPr>
          <w:sz w:val="24"/>
          <w:szCs w:val="24"/>
        </w:rPr>
        <w:t xml:space="preserve">ziałaniach i </w:t>
      </w:r>
      <w:r w:rsidR="00F8071B" w:rsidRPr="00D21FBA">
        <w:rPr>
          <w:sz w:val="24"/>
          <w:szCs w:val="24"/>
        </w:rPr>
        <w:t>p</w:t>
      </w:r>
      <w:r w:rsidRPr="00D21FBA">
        <w:rPr>
          <w:sz w:val="24"/>
          <w:szCs w:val="24"/>
        </w:rPr>
        <w:t>riorytetach RPO WSL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 xml:space="preserve">w trakcie trwania </w:t>
      </w:r>
      <w:r w:rsidR="0092070D">
        <w:rPr>
          <w:sz w:val="24"/>
          <w:szCs w:val="24"/>
        </w:rPr>
        <w:t xml:space="preserve">trwałości </w:t>
      </w:r>
      <w:r w:rsidRPr="00D21FBA">
        <w:rPr>
          <w:sz w:val="24"/>
          <w:szCs w:val="24"/>
        </w:rPr>
        <w:t xml:space="preserve">projektu </w:t>
      </w:r>
      <w:r w:rsidR="0092070D">
        <w:rPr>
          <w:sz w:val="24"/>
          <w:szCs w:val="24"/>
        </w:rPr>
        <w:t xml:space="preserve">po zakończonym projekcie </w:t>
      </w:r>
      <w:r w:rsidRPr="00D21FBA">
        <w:rPr>
          <w:sz w:val="24"/>
          <w:szCs w:val="24"/>
        </w:rPr>
        <w:t xml:space="preserve">„Wsparcie organizacji usług społecznych” – </w:t>
      </w:r>
      <w:r w:rsidRPr="00B425E5">
        <w:rPr>
          <w:sz w:val="24"/>
          <w:szCs w:val="24"/>
        </w:rPr>
        <w:t>Załącznik nr</w:t>
      </w:r>
      <w:r w:rsidRPr="00B425E5">
        <w:rPr>
          <w:spacing w:val="7"/>
          <w:sz w:val="24"/>
          <w:szCs w:val="24"/>
        </w:rPr>
        <w:t xml:space="preserve"> </w:t>
      </w:r>
      <w:r w:rsidR="00C92C25">
        <w:rPr>
          <w:spacing w:val="7"/>
          <w:sz w:val="24"/>
          <w:szCs w:val="24"/>
        </w:rPr>
        <w:t>4</w:t>
      </w:r>
      <w:r w:rsidRPr="00B425E5">
        <w:rPr>
          <w:sz w:val="24"/>
          <w:szCs w:val="24"/>
        </w:rPr>
        <w:t>.</w:t>
      </w:r>
    </w:p>
    <w:p w:rsidR="00E97A10" w:rsidRPr="00340920" w:rsidRDefault="00E97A10" w:rsidP="00D21FBA">
      <w:pPr>
        <w:pStyle w:val="Akapitzlist"/>
        <w:numPr>
          <w:ilvl w:val="0"/>
          <w:numId w:val="8"/>
        </w:numPr>
        <w:tabs>
          <w:tab w:val="clear" w:pos="720"/>
        </w:tabs>
        <w:spacing w:before="102" w:line="360" w:lineRule="auto"/>
        <w:ind w:left="993" w:right="111" w:hanging="284"/>
        <w:jc w:val="left"/>
        <w:rPr>
          <w:sz w:val="24"/>
          <w:szCs w:val="24"/>
        </w:rPr>
      </w:pPr>
      <w:r w:rsidRPr="00340920">
        <w:rPr>
          <w:sz w:val="24"/>
          <w:szCs w:val="24"/>
        </w:rPr>
        <w:t>Przed podpisaniem kontraktu pracownik socjalny przedstawi</w:t>
      </w:r>
      <w:r w:rsidR="00B12D58" w:rsidRPr="00340920">
        <w:rPr>
          <w:sz w:val="24"/>
          <w:szCs w:val="24"/>
        </w:rPr>
        <w:t xml:space="preserve"> osobie</w:t>
      </w:r>
      <w:r w:rsidR="00F8071B" w:rsidRPr="00340920">
        <w:rPr>
          <w:sz w:val="24"/>
          <w:szCs w:val="24"/>
        </w:rPr>
        <w:t xml:space="preserve"> kandydującej</w:t>
      </w:r>
      <w:r w:rsidR="00740191" w:rsidRPr="00340920">
        <w:rPr>
          <w:sz w:val="24"/>
          <w:szCs w:val="24"/>
        </w:rPr>
        <w:br/>
      </w:r>
      <w:r w:rsidR="0092070D" w:rsidRPr="00340920">
        <w:rPr>
          <w:sz w:val="24"/>
          <w:szCs w:val="24"/>
        </w:rPr>
        <w:t>do udziału</w:t>
      </w:r>
      <w:r w:rsidRPr="00340920">
        <w:rPr>
          <w:sz w:val="24"/>
          <w:szCs w:val="24"/>
        </w:rPr>
        <w:t xml:space="preserve"> kwestionariusz rekrutacyjny dla potencjalnych Uczestników - załącznik nr 7, z opinią dotyczącą udziału potencjalnego/</w:t>
      </w:r>
      <w:r w:rsidR="0050776A" w:rsidRPr="00340920">
        <w:rPr>
          <w:sz w:val="24"/>
          <w:szCs w:val="24"/>
        </w:rPr>
        <w:t>ej Uczestnika/</w:t>
      </w:r>
      <w:proofErr w:type="spellStart"/>
      <w:r w:rsidR="0050776A" w:rsidRPr="00340920">
        <w:rPr>
          <w:sz w:val="24"/>
          <w:szCs w:val="24"/>
        </w:rPr>
        <w:t>czki</w:t>
      </w:r>
      <w:proofErr w:type="spellEnd"/>
      <w:r w:rsidR="00D21FBA" w:rsidRPr="00340920">
        <w:rPr>
          <w:sz w:val="24"/>
          <w:szCs w:val="24"/>
        </w:rPr>
        <w:t xml:space="preserve"> </w:t>
      </w:r>
      <w:r w:rsidR="00F50A63" w:rsidRPr="00340920">
        <w:rPr>
          <w:sz w:val="24"/>
          <w:szCs w:val="24"/>
        </w:rPr>
        <w:t>oraz</w:t>
      </w:r>
      <w:r w:rsidR="0050776A" w:rsidRPr="00340920">
        <w:rPr>
          <w:sz w:val="24"/>
          <w:szCs w:val="24"/>
        </w:rPr>
        <w:t xml:space="preserve"> </w:t>
      </w:r>
      <w:r w:rsidRPr="00340920">
        <w:rPr>
          <w:sz w:val="24"/>
          <w:szCs w:val="24"/>
        </w:rPr>
        <w:t>z dołączony</w:t>
      </w:r>
      <w:r w:rsidR="00F8071B" w:rsidRPr="00340920">
        <w:rPr>
          <w:sz w:val="24"/>
          <w:szCs w:val="24"/>
        </w:rPr>
        <w:t>m</w:t>
      </w:r>
      <w:r w:rsidRPr="00340920">
        <w:rPr>
          <w:sz w:val="24"/>
          <w:szCs w:val="24"/>
        </w:rPr>
        <w:t xml:space="preserve">  arkusz</w:t>
      </w:r>
      <w:r w:rsidR="00F8071B" w:rsidRPr="00340920">
        <w:rPr>
          <w:sz w:val="24"/>
          <w:szCs w:val="24"/>
        </w:rPr>
        <w:t>em</w:t>
      </w:r>
      <w:r w:rsidRPr="00340920">
        <w:rPr>
          <w:sz w:val="24"/>
          <w:szCs w:val="24"/>
        </w:rPr>
        <w:t xml:space="preserve"> punktów rekrutacyjnych potencjalnych Uczestników – załącznik nr 8.</w:t>
      </w:r>
      <w:r w:rsidR="00340920" w:rsidRPr="00340920">
        <w:rPr>
          <w:sz w:val="24"/>
          <w:szCs w:val="24"/>
        </w:rPr>
        <w:t xml:space="preserve"> </w:t>
      </w:r>
      <w:r w:rsidR="00340920">
        <w:rPr>
          <w:sz w:val="24"/>
          <w:szCs w:val="24"/>
        </w:rPr>
        <w:t>W przypadku uczestników Dziennego Domu Pomocy Społecznej kwestionariusz zastępuje druk wywiadu środowiskowego zgodnie z obowiązującymi przepisami ustawy o pomocy społecznej.</w:t>
      </w:r>
      <w:r w:rsidRPr="00340920">
        <w:rPr>
          <w:sz w:val="24"/>
          <w:szCs w:val="24"/>
        </w:rPr>
        <w:t xml:space="preserve"> Powyższe dokumenty stanowić będą podstawę</w:t>
      </w:r>
      <w:r w:rsidR="00D21FBA" w:rsidRPr="00340920">
        <w:rPr>
          <w:sz w:val="24"/>
          <w:szCs w:val="24"/>
        </w:rPr>
        <w:t xml:space="preserve"> </w:t>
      </w:r>
      <w:r w:rsidRPr="00340920">
        <w:rPr>
          <w:sz w:val="24"/>
          <w:szCs w:val="24"/>
        </w:rPr>
        <w:t>do sporządzenia</w:t>
      </w:r>
      <w:r w:rsidR="006124F7" w:rsidRPr="00340920">
        <w:rPr>
          <w:sz w:val="24"/>
          <w:szCs w:val="24"/>
        </w:rPr>
        <w:t xml:space="preserve"> li</w:t>
      </w:r>
      <w:r w:rsidR="006974E9" w:rsidRPr="00340920">
        <w:rPr>
          <w:sz w:val="24"/>
          <w:szCs w:val="24"/>
        </w:rPr>
        <w:t xml:space="preserve">st </w:t>
      </w:r>
      <w:r w:rsidRPr="00340920">
        <w:rPr>
          <w:sz w:val="24"/>
          <w:szCs w:val="24"/>
        </w:rPr>
        <w:t>grup docelow</w:t>
      </w:r>
      <w:r w:rsidR="006974E9" w:rsidRPr="00340920">
        <w:rPr>
          <w:sz w:val="24"/>
          <w:szCs w:val="24"/>
        </w:rPr>
        <w:t>ych Uczestników</w:t>
      </w:r>
      <w:r w:rsidR="00E23C6E" w:rsidRPr="00340920">
        <w:rPr>
          <w:sz w:val="24"/>
          <w:szCs w:val="24"/>
        </w:rPr>
        <w:t>.</w:t>
      </w:r>
    </w:p>
    <w:p w:rsidR="00E23C6E" w:rsidRPr="00FC1F03" w:rsidRDefault="00E23C6E" w:rsidP="00D21FBA">
      <w:pPr>
        <w:pStyle w:val="Akapitzlist"/>
        <w:numPr>
          <w:ilvl w:val="0"/>
          <w:numId w:val="8"/>
        </w:numPr>
        <w:tabs>
          <w:tab w:val="clear" w:pos="720"/>
        </w:tabs>
        <w:spacing w:before="102" w:line="360" w:lineRule="auto"/>
        <w:ind w:left="993" w:right="111" w:hanging="284"/>
        <w:jc w:val="left"/>
        <w:rPr>
          <w:sz w:val="24"/>
          <w:szCs w:val="24"/>
        </w:rPr>
      </w:pPr>
      <w:r w:rsidRPr="00FC1F03">
        <w:rPr>
          <w:sz w:val="24"/>
          <w:szCs w:val="24"/>
        </w:rPr>
        <w:lastRenderedPageBreak/>
        <w:t>W przypadku zapełnienia grupy docelowej tworzona jest lista osób rezerwowych.</w:t>
      </w:r>
    </w:p>
    <w:p w:rsidR="00E97A10" w:rsidRPr="00D21FBA" w:rsidRDefault="00E97A10" w:rsidP="00D21FBA">
      <w:pPr>
        <w:pStyle w:val="Akapitzlist"/>
        <w:numPr>
          <w:ilvl w:val="0"/>
          <w:numId w:val="8"/>
        </w:numPr>
        <w:tabs>
          <w:tab w:val="left" w:pos="836"/>
        </w:tabs>
        <w:spacing w:line="233" w:lineRule="exact"/>
        <w:ind w:left="993" w:hanging="284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Uczestnik/czka ma prawo</w:t>
      </w:r>
      <w:r w:rsidRPr="00D21FBA">
        <w:rPr>
          <w:spacing w:val="-2"/>
          <w:sz w:val="24"/>
          <w:szCs w:val="24"/>
        </w:rPr>
        <w:t xml:space="preserve"> </w:t>
      </w:r>
      <w:r w:rsidRPr="00D21FBA">
        <w:rPr>
          <w:sz w:val="24"/>
          <w:szCs w:val="24"/>
        </w:rPr>
        <w:t>do:</w:t>
      </w:r>
    </w:p>
    <w:p w:rsidR="00E97A10" w:rsidRPr="00D21FBA" w:rsidRDefault="00E97A10" w:rsidP="00D21FBA">
      <w:pPr>
        <w:pStyle w:val="Akapitzlist"/>
        <w:numPr>
          <w:ilvl w:val="0"/>
          <w:numId w:val="14"/>
        </w:numPr>
        <w:tabs>
          <w:tab w:val="left" w:pos="1276"/>
        </w:tabs>
        <w:spacing w:before="134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udziału we wszystkich formach działań ustalonych w</w:t>
      </w:r>
      <w:r w:rsidRPr="00D21FBA">
        <w:rPr>
          <w:spacing w:val="10"/>
          <w:sz w:val="24"/>
          <w:szCs w:val="24"/>
        </w:rPr>
        <w:t xml:space="preserve"> </w:t>
      </w:r>
      <w:r w:rsidRPr="00D21FBA">
        <w:rPr>
          <w:sz w:val="24"/>
          <w:szCs w:val="24"/>
        </w:rPr>
        <w:t>kontrakcie,</w:t>
      </w:r>
    </w:p>
    <w:p w:rsidR="00E23C6E" w:rsidRPr="00E23C6E" w:rsidRDefault="00E97A10" w:rsidP="00E23C6E">
      <w:pPr>
        <w:pStyle w:val="Akapitzlist"/>
        <w:numPr>
          <w:ilvl w:val="0"/>
          <w:numId w:val="14"/>
        </w:numPr>
        <w:tabs>
          <w:tab w:val="left" w:pos="1276"/>
        </w:tabs>
        <w:spacing w:before="141" w:line="360" w:lineRule="auto"/>
        <w:ind w:right="112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rezygnacji z udziału b</w:t>
      </w:r>
      <w:r w:rsidR="0092070D">
        <w:rPr>
          <w:sz w:val="24"/>
          <w:szCs w:val="24"/>
        </w:rPr>
        <w:t>ez ponoszenia odpowiedzialności</w:t>
      </w:r>
      <w:r w:rsidRPr="00D21FBA">
        <w:rPr>
          <w:sz w:val="24"/>
          <w:szCs w:val="24"/>
        </w:rPr>
        <w:t xml:space="preserve"> w przypadku</w:t>
      </w:r>
      <w:r w:rsidR="0092070D">
        <w:rPr>
          <w:sz w:val="24"/>
          <w:szCs w:val="24"/>
        </w:rPr>
        <w:t>,</w:t>
      </w:r>
      <w:r w:rsidRPr="00D21FBA">
        <w:rPr>
          <w:sz w:val="24"/>
          <w:szCs w:val="24"/>
        </w:rPr>
        <w:t xml:space="preserve"> gdy rezygnacja nastąpiła z ważnych, udokumentowanych powodów osobistych lub życiowych, niemożliwych do przewidzenia w chwili podpisania deklaracji np.: długotrwała choroba powodująca niemożność uczestnictwa</w:t>
      </w:r>
      <w:r w:rsidR="0092070D">
        <w:rPr>
          <w:sz w:val="24"/>
          <w:szCs w:val="24"/>
        </w:rPr>
        <w:t>,</w:t>
      </w:r>
      <w:r w:rsidRPr="00D21FBA">
        <w:rPr>
          <w:sz w:val="24"/>
          <w:szCs w:val="24"/>
        </w:rPr>
        <w:t xml:space="preserve"> potwierdzona zaświadczeniem lekarskim lub pisemnym oświadczeniem złożonym pod rygorem odpowiedzialności karnej.</w:t>
      </w:r>
    </w:p>
    <w:p w:rsidR="00E97A10" w:rsidRPr="00D21FBA" w:rsidRDefault="00E97A10" w:rsidP="00D21FBA">
      <w:pPr>
        <w:pStyle w:val="Akapitzlist"/>
        <w:numPr>
          <w:ilvl w:val="0"/>
          <w:numId w:val="8"/>
        </w:numPr>
        <w:tabs>
          <w:tab w:val="left" w:pos="836"/>
        </w:tabs>
        <w:spacing w:line="234" w:lineRule="exact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Uczestnik/czka zobowiązany/a jest</w:t>
      </w:r>
      <w:r w:rsidRPr="00D21FBA">
        <w:rPr>
          <w:spacing w:val="3"/>
          <w:sz w:val="24"/>
          <w:szCs w:val="24"/>
        </w:rPr>
        <w:t xml:space="preserve"> </w:t>
      </w:r>
      <w:r w:rsidRPr="00D21FBA">
        <w:rPr>
          <w:sz w:val="24"/>
          <w:szCs w:val="24"/>
        </w:rPr>
        <w:t>do: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118"/>
        <w:ind w:left="1276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do podpisania</w:t>
      </w:r>
      <w:r w:rsidR="006974E9" w:rsidRPr="00D21FBA">
        <w:rPr>
          <w:sz w:val="24"/>
          <w:szCs w:val="24"/>
        </w:rPr>
        <w:t xml:space="preserve"> kontraktu (</w:t>
      </w:r>
      <w:r w:rsidR="00CD3134">
        <w:rPr>
          <w:sz w:val="24"/>
          <w:szCs w:val="24"/>
        </w:rPr>
        <w:t>dotyczy Dziennego Domu Pomocy Społecznej</w:t>
      </w:r>
      <w:r w:rsidR="006974E9" w:rsidRPr="00D21FBA">
        <w:rPr>
          <w:sz w:val="24"/>
          <w:szCs w:val="24"/>
        </w:rPr>
        <w:t>) lub</w:t>
      </w:r>
      <w:r w:rsidRPr="00D21FBA">
        <w:rPr>
          <w:sz w:val="24"/>
          <w:szCs w:val="24"/>
        </w:rPr>
        <w:t xml:space="preserve"> kontraktu</w:t>
      </w:r>
      <w:r w:rsidR="006974E9" w:rsidRPr="00D21FBA">
        <w:rPr>
          <w:sz w:val="24"/>
          <w:szCs w:val="24"/>
        </w:rPr>
        <w:t xml:space="preserve"> i umowy </w:t>
      </w:r>
      <w:r w:rsidRPr="00D21FBA">
        <w:rPr>
          <w:sz w:val="24"/>
          <w:szCs w:val="24"/>
        </w:rPr>
        <w:t>(</w:t>
      </w:r>
      <w:r w:rsidR="00CD3134">
        <w:rPr>
          <w:sz w:val="24"/>
          <w:szCs w:val="24"/>
        </w:rPr>
        <w:t>dotyczy Mieszkań Wspomaganych</w:t>
      </w:r>
      <w:r w:rsidRPr="00D21FBA">
        <w:rPr>
          <w:sz w:val="24"/>
          <w:szCs w:val="24"/>
        </w:rPr>
        <w:t>),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116"/>
        <w:ind w:left="1276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zapoznania się z</w:t>
      </w:r>
      <w:r w:rsidR="003046A4" w:rsidRPr="00D21FBA">
        <w:rPr>
          <w:sz w:val="24"/>
          <w:szCs w:val="24"/>
        </w:rPr>
        <w:t xml:space="preserve"> niniejszym regulaminem oraz z</w:t>
      </w:r>
      <w:r w:rsidRPr="00D21FBA">
        <w:rPr>
          <w:spacing w:val="2"/>
          <w:sz w:val="24"/>
          <w:szCs w:val="24"/>
        </w:rPr>
        <w:t xml:space="preserve"> </w:t>
      </w:r>
      <w:r w:rsidR="00947B4C" w:rsidRPr="00D21FBA">
        <w:rPr>
          <w:sz w:val="24"/>
          <w:szCs w:val="24"/>
        </w:rPr>
        <w:t>R</w:t>
      </w:r>
      <w:r w:rsidRPr="00D21FBA">
        <w:rPr>
          <w:sz w:val="24"/>
          <w:szCs w:val="24"/>
        </w:rPr>
        <w:t>egulaminem</w:t>
      </w:r>
      <w:r w:rsidR="00947B4C" w:rsidRPr="00D21FBA">
        <w:rPr>
          <w:sz w:val="24"/>
          <w:szCs w:val="24"/>
        </w:rPr>
        <w:t xml:space="preserve"> Uczestników Dziennego Domu </w:t>
      </w:r>
      <w:r w:rsidR="00CD3134">
        <w:rPr>
          <w:sz w:val="24"/>
          <w:szCs w:val="24"/>
        </w:rPr>
        <w:t>Pomocy Społecznej</w:t>
      </w:r>
      <w:r w:rsidR="00947B4C" w:rsidRPr="00D21FBA">
        <w:rPr>
          <w:sz w:val="24"/>
          <w:szCs w:val="24"/>
        </w:rPr>
        <w:t xml:space="preserve"> i/lub Regulaminem Mie</w:t>
      </w:r>
      <w:r w:rsidR="00CD3134">
        <w:rPr>
          <w:sz w:val="24"/>
          <w:szCs w:val="24"/>
        </w:rPr>
        <w:t>szkań Wspomaganych</w:t>
      </w:r>
      <w:r w:rsidRPr="00D21FBA">
        <w:rPr>
          <w:sz w:val="24"/>
          <w:szCs w:val="24"/>
        </w:rPr>
        <w:t>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113" w:line="360" w:lineRule="auto"/>
        <w:ind w:left="1276" w:right="115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podpisania dokumentów</w:t>
      </w:r>
      <w:r w:rsidR="00CD3134">
        <w:rPr>
          <w:sz w:val="24"/>
          <w:szCs w:val="24"/>
        </w:rPr>
        <w:t xml:space="preserve"> wymaganych </w:t>
      </w:r>
      <w:r w:rsidR="00E23C6E">
        <w:rPr>
          <w:sz w:val="24"/>
          <w:szCs w:val="24"/>
        </w:rPr>
        <w:t xml:space="preserve">w </w:t>
      </w:r>
      <w:r w:rsidR="00CD3134">
        <w:rPr>
          <w:sz w:val="24"/>
          <w:szCs w:val="24"/>
        </w:rPr>
        <w:t>trakcie trwania trwałości projektu</w:t>
      </w:r>
      <w:r w:rsidRPr="00D21FBA">
        <w:rPr>
          <w:sz w:val="24"/>
          <w:szCs w:val="24"/>
        </w:rPr>
        <w:t>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1"/>
        <w:ind w:left="1276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dotrzymywania postanowień i</w:t>
      </w:r>
      <w:r w:rsidRPr="00D21FBA">
        <w:rPr>
          <w:spacing w:val="6"/>
          <w:sz w:val="24"/>
          <w:szCs w:val="24"/>
        </w:rPr>
        <w:t xml:space="preserve"> </w:t>
      </w:r>
      <w:r w:rsidRPr="00D21FBA">
        <w:rPr>
          <w:sz w:val="24"/>
          <w:szCs w:val="24"/>
        </w:rPr>
        <w:t>terminów,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116"/>
        <w:ind w:left="1276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systematycznego i aktywnego uczestnictwa we wszystkich formach</w:t>
      </w:r>
      <w:r w:rsidRPr="00D21FBA">
        <w:rPr>
          <w:spacing w:val="3"/>
          <w:sz w:val="24"/>
          <w:szCs w:val="24"/>
        </w:rPr>
        <w:t xml:space="preserve"> </w:t>
      </w:r>
      <w:r w:rsidRPr="00D21FBA">
        <w:rPr>
          <w:sz w:val="24"/>
          <w:szCs w:val="24"/>
        </w:rPr>
        <w:t>wsparcia,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113" w:line="360" w:lineRule="auto"/>
        <w:ind w:left="1276" w:right="112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usprawiedliwienia wszystkich nieobecności w proponowanych formach wsparcia, usprawiedliwienie powinno zostać zgłoszone w formie pisemnej lub telefonicznej zespołowi,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2" w:line="360" w:lineRule="auto"/>
        <w:ind w:left="1276" w:right="112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niezwłocznego informowania pracownika socjaln</w:t>
      </w:r>
      <w:r w:rsidR="0050776A" w:rsidRPr="00D21FBA">
        <w:rPr>
          <w:sz w:val="24"/>
          <w:szCs w:val="24"/>
        </w:rPr>
        <w:t>ego oraz zespołu o </w:t>
      </w:r>
      <w:r w:rsidRPr="00D21FBA">
        <w:rPr>
          <w:sz w:val="24"/>
          <w:szCs w:val="24"/>
        </w:rPr>
        <w:t>przeszkodach uniemożliwiających udział w przewidziany</w:t>
      </w:r>
      <w:r w:rsidR="0050776A" w:rsidRPr="00D21FBA">
        <w:rPr>
          <w:sz w:val="24"/>
          <w:szCs w:val="24"/>
        </w:rPr>
        <w:t>ch działaniach oraz o </w:t>
      </w:r>
      <w:r w:rsidRPr="00D21FBA">
        <w:rPr>
          <w:sz w:val="24"/>
          <w:szCs w:val="24"/>
        </w:rPr>
        <w:t>rezygnacji z udziału,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line="229" w:lineRule="exact"/>
        <w:ind w:left="1276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utrzymywania stałego kontaktu z pracownikiem socjalnym oraz zespołem,</w:t>
      </w:r>
    </w:p>
    <w:p w:rsidR="00E97A10" w:rsidRPr="00D21FBA" w:rsidRDefault="00E97A10" w:rsidP="00D21FBA">
      <w:pPr>
        <w:pStyle w:val="Akapitzlist"/>
        <w:numPr>
          <w:ilvl w:val="1"/>
          <w:numId w:val="8"/>
        </w:numPr>
        <w:tabs>
          <w:tab w:val="left" w:pos="1276"/>
        </w:tabs>
        <w:spacing w:before="113"/>
        <w:ind w:left="1276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przestrzegania zasad kultury i współżycia</w:t>
      </w:r>
      <w:r w:rsidRPr="00D21FBA">
        <w:rPr>
          <w:spacing w:val="9"/>
          <w:sz w:val="24"/>
          <w:szCs w:val="24"/>
        </w:rPr>
        <w:t xml:space="preserve"> </w:t>
      </w:r>
      <w:r w:rsidRPr="00D21FBA">
        <w:rPr>
          <w:sz w:val="24"/>
          <w:szCs w:val="24"/>
        </w:rPr>
        <w:t>społecznego,</w:t>
      </w:r>
    </w:p>
    <w:p w:rsidR="00122831" w:rsidRPr="001D6A24" w:rsidRDefault="00E97A10" w:rsidP="001D6A24">
      <w:pPr>
        <w:pStyle w:val="Akapitzlist"/>
        <w:numPr>
          <w:ilvl w:val="1"/>
          <w:numId w:val="8"/>
        </w:numPr>
        <w:tabs>
          <w:tab w:val="left" w:pos="1276"/>
        </w:tabs>
        <w:spacing w:before="116"/>
        <w:ind w:left="1276" w:hanging="283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zachowania poufności i ochrony danych osobowych innych Uczestników</w:t>
      </w:r>
      <w:r w:rsidR="00740191" w:rsidRPr="00D21FBA">
        <w:rPr>
          <w:sz w:val="24"/>
          <w:szCs w:val="24"/>
        </w:rPr>
        <w:t>.</w:t>
      </w:r>
    </w:p>
    <w:p w:rsidR="0050776A" w:rsidRPr="00D21FBA" w:rsidRDefault="00E97A10" w:rsidP="00D21FBA">
      <w:pPr>
        <w:pStyle w:val="Akapitzlist"/>
        <w:numPr>
          <w:ilvl w:val="0"/>
          <w:numId w:val="8"/>
        </w:numPr>
        <w:tabs>
          <w:tab w:val="left" w:pos="836"/>
        </w:tabs>
        <w:spacing w:before="102" w:line="352" w:lineRule="auto"/>
        <w:ind w:right="119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Uczestnik/czka otrzymuje wsparcie w okresie, w którym jego st</w:t>
      </w:r>
      <w:r w:rsidR="0050776A" w:rsidRPr="00D21FBA">
        <w:rPr>
          <w:sz w:val="24"/>
          <w:szCs w:val="24"/>
        </w:rPr>
        <w:t>an zdrowia</w:t>
      </w:r>
      <w:r w:rsidR="00740191" w:rsidRPr="00D21FBA">
        <w:rPr>
          <w:sz w:val="24"/>
          <w:szCs w:val="24"/>
        </w:rPr>
        <w:br/>
      </w:r>
      <w:r w:rsidR="0050776A" w:rsidRPr="00D21FBA">
        <w:rPr>
          <w:sz w:val="24"/>
          <w:szCs w:val="24"/>
        </w:rPr>
        <w:t>i sytuacja społeczno</w:t>
      </w:r>
      <w:r w:rsidR="00D0451A" w:rsidRPr="00D21FBA">
        <w:rPr>
          <w:sz w:val="24"/>
          <w:szCs w:val="24"/>
        </w:rPr>
        <w:t>-</w:t>
      </w:r>
      <w:r w:rsidR="0050776A" w:rsidRPr="00D21FBA">
        <w:rPr>
          <w:sz w:val="24"/>
          <w:szCs w:val="24"/>
        </w:rPr>
        <w:t xml:space="preserve">ekonomiczna </w:t>
      </w:r>
      <w:r w:rsidRPr="00D21FBA">
        <w:rPr>
          <w:sz w:val="24"/>
          <w:szCs w:val="24"/>
        </w:rPr>
        <w:t>uzasadniają</w:t>
      </w:r>
      <w:r w:rsidR="0050776A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potrzebę</w:t>
      </w:r>
      <w:r w:rsidR="0050776A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pobierania</w:t>
      </w:r>
      <w:r w:rsidR="0050776A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wsparcia.</w:t>
      </w:r>
    </w:p>
    <w:p w:rsidR="0050776A" w:rsidRPr="00D21FBA" w:rsidRDefault="00E97A10" w:rsidP="00D21FBA">
      <w:pPr>
        <w:pStyle w:val="Akapitzlist"/>
        <w:numPr>
          <w:ilvl w:val="0"/>
          <w:numId w:val="8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W przypadku zmiany sy</w:t>
      </w:r>
      <w:r w:rsidR="00D0451A" w:rsidRPr="00D21FBA">
        <w:rPr>
          <w:sz w:val="24"/>
          <w:szCs w:val="24"/>
        </w:rPr>
        <w:t>tuacji zdrowotnej lub społeczno-</w:t>
      </w:r>
      <w:r w:rsidRPr="00D21FBA">
        <w:rPr>
          <w:sz w:val="24"/>
          <w:szCs w:val="24"/>
        </w:rPr>
        <w:t>ekonomicznej skutkującej nie spełnianiem kryteriów określonych w niniejszym regulaminie, udzielane wsparcie może ulec skróceniu.</w:t>
      </w:r>
    </w:p>
    <w:p w:rsidR="00D0451A" w:rsidRDefault="00E97A10" w:rsidP="00440219">
      <w:pPr>
        <w:pStyle w:val="Akapitzlist"/>
        <w:numPr>
          <w:ilvl w:val="0"/>
          <w:numId w:val="8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Uczestnik/czka może utracić prawo do wsparcia (zostać skreślonym z listy uczestników) również w przypadku utrudniania realizacji czynności personelu i/lub</w:t>
      </w:r>
      <w:r w:rsidR="0088306B" w:rsidRPr="00D21FBA">
        <w:rPr>
          <w:sz w:val="24"/>
          <w:szCs w:val="24"/>
        </w:rPr>
        <w:t xml:space="preserve"> </w:t>
      </w:r>
      <w:r w:rsidR="0088306B" w:rsidRPr="00D21FBA">
        <w:rPr>
          <w:sz w:val="24"/>
          <w:szCs w:val="24"/>
        </w:rPr>
        <w:lastRenderedPageBreak/>
        <w:t>współuczestników oraz</w:t>
      </w:r>
      <w:r w:rsidRPr="00D21FBA">
        <w:rPr>
          <w:sz w:val="24"/>
          <w:szCs w:val="24"/>
        </w:rPr>
        <w:t xml:space="preserve"> nie przestrzegani</w:t>
      </w:r>
      <w:r w:rsidR="00401DBC" w:rsidRPr="00D21FBA">
        <w:rPr>
          <w:sz w:val="24"/>
          <w:szCs w:val="24"/>
        </w:rPr>
        <w:t>a</w:t>
      </w:r>
      <w:r w:rsidRPr="00D21FBA">
        <w:rPr>
          <w:sz w:val="24"/>
          <w:szCs w:val="24"/>
        </w:rPr>
        <w:t xml:space="preserve"> obowiązujących w </w:t>
      </w:r>
      <w:r w:rsidR="004120A1">
        <w:rPr>
          <w:sz w:val="24"/>
          <w:szCs w:val="24"/>
        </w:rPr>
        <w:t xml:space="preserve">trakcie trwałości projektu </w:t>
      </w:r>
      <w:r w:rsidRPr="00D21FBA">
        <w:rPr>
          <w:sz w:val="24"/>
          <w:szCs w:val="24"/>
        </w:rPr>
        <w:t xml:space="preserve">regulaminów </w:t>
      </w:r>
      <w:r w:rsidR="0088306B" w:rsidRPr="00D21FBA">
        <w:rPr>
          <w:sz w:val="24"/>
          <w:szCs w:val="24"/>
        </w:rPr>
        <w:t>i</w:t>
      </w:r>
      <w:r w:rsidRPr="00D21FBA">
        <w:rPr>
          <w:spacing w:val="-4"/>
          <w:sz w:val="24"/>
          <w:szCs w:val="24"/>
        </w:rPr>
        <w:t xml:space="preserve"> </w:t>
      </w:r>
      <w:r w:rsidRPr="00D21FBA">
        <w:rPr>
          <w:sz w:val="24"/>
          <w:szCs w:val="24"/>
        </w:rPr>
        <w:t>wytycznych.</w:t>
      </w:r>
    </w:p>
    <w:p w:rsidR="00440219" w:rsidRPr="00440219" w:rsidRDefault="00440219" w:rsidP="00440219">
      <w:pPr>
        <w:pStyle w:val="Akapitzlist"/>
        <w:tabs>
          <w:tab w:val="left" w:pos="836"/>
        </w:tabs>
        <w:spacing w:before="4" w:line="360" w:lineRule="auto"/>
        <w:ind w:right="111" w:firstLine="0"/>
        <w:jc w:val="left"/>
        <w:rPr>
          <w:sz w:val="24"/>
          <w:szCs w:val="24"/>
        </w:rPr>
      </w:pPr>
    </w:p>
    <w:p w:rsidR="00E97A10" w:rsidRPr="00D21FBA" w:rsidRDefault="00E97A10">
      <w:pPr>
        <w:pStyle w:val="Nagwek1"/>
        <w:ind w:right="1523"/>
        <w:rPr>
          <w:sz w:val="24"/>
          <w:szCs w:val="24"/>
        </w:rPr>
      </w:pPr>
      <w:r w:rsidRPr="00D21FBA">
        <w:rPr>
          <w:sz w:val="24"/>
          <w:szCs w:val="24"/>
        </w:rPr>
        <w:t>§ 5</w:t>
      </w:r>
    </w:p>
    <w:p w:rsidR="00E97A10" w:rsidRPr="00D21FBA" w:rsidRDefault="00E97A10">
      <w:pPr>
        <w:spacing w:before="1"/>
        <w:ind w:left="1525" w:right="1524"/>
        <w:jc w:val="center"/>
        <w:rPr>
          <w:rFonts w:ascii="Arial" w:hAnsi="Arial" w:cs="Arial"/>
          <w:b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>Przebieg procesu rekrutacji</w:t>
      </w:r>
    </w:p>
    <w:p w:rsidR="00E97A10" w:rsidRPr="00D21FBA" w:rsidRDefault="00E97A10">
      <w:pPr>
        <w:pStyle w:val="Tekstpodstawowy"/>
        <w:spacing w:before="2"/>
        <w:ind w:left="0" w:firstLine="0"/>
        <w:jc w:val="left"/>
        <w:rPr>
          <w:b/>
          <w:sz w:val="24"/>
          <w:szCs w:val="24"/>
        </w:rPr>
      </w:pPr>
    </w:p>
    <w:p w:rsidR="00D94A3E" w:rsidRPr="00D21FBA" w:rsidRDefault="00E97A10" w:rsidP="00D21FBA">
      <w:pPr>
        <w:pStyle w:val="Akapitzlist"/>
        <w:numPr>
          <w:ilvl w:val="0"/>
          <w:numId w:val="12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Rekrutacja</w:t>
      </w:r>
      <w:r w:rsidR="00D94A3E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poprzedzona</w:t>
      </w:r>
      <w:r w:rsidR="00D94A3E" w:rsidRPr="00D21FBA">
        <w:rPr>
          <w:sz w:val="24"/>
          <w:szCs w:val="24"/>
        </w:rPr>
        <w:t xml:space="preserve"> </w:t>
      </w:r>
      <w:r w:rsidR="004120A1">
        <w:rPr>
          <w:sz w:val="24"/>
          <w:szCs w:val="24"/>
        </w:rPr>
        <w:t>jest</w:t>
      </w:r>
      <w:r w:rsidR="00D94A3E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działaniami</w:t>
      </w:r>
      <w:r w:rsidR="00D94A3E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informacyjno</w:t>
      </w:r>
      <w:r w:rsidR="00D0451A" w:rsidRPr="00D21FBA">
        <w:rPr>
          <w:sz w:val="24"/>
          <w:szCs w:val="24"/>
        </w:rPr>
        <w:t>-</w:t>
      </w:r>
      <w:r w:rsidRPr="00D21FBA">
        <w:rPr>
          <w:sz w:val="24"/>
          <w:szCs w:val="24"/>
        </w:rPr>
        <w:t>promocyjnymi.</w:t>
      </w:r>
    </w:p>
    <w:p w:rsidR="00E97A10" w:rsidRPr="002C4CB7" w:rsidRDefault="00E97A10" w:rsidP="002C4CB7">
      <w:pPr>
        <w:pStyle w:val="Akapitzlist"/>
        <w:numPr>
          <w:ilvl w:val="0"/>
          <w:numId w:val="12"/>
        </w:numPr>
        <w:tabs>
          <w:tab w:val="clear" w:pos="720"/>
          <w:tab w:val="left" w:pos="567"/>
          <w:tab w:val="left" w:pos="709"/>
        </w:tabs>
        <w:spacing w:before="4" w:line="360" w:lineRule="auto"/>
        <w:ind w:left="709" w:right="113" w:hanging="266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Rekrutacja </w:t>
      </w:r>
      <w:r w:rsidR="004120A1">
        <w:rPr>
          <w:sz w:val="24"/>
          <w:szCs w:val="24"/>
        </w:rPr>
        <w:t>jest</w:t>
      </w:r>
      <w:r w:rsidRPr="00D21FBA">
        <w:rPr>
          <w:sz w:val="24"/>
          <w:szCs w:val="24"/>
        </w:rPr>
        <w:t xml:space="preserve"> prowadzona w sposób</w:t>
      </w:r>
      <w:r w:rsidR="00933E66">
        <w:rPr>
          <w:sz w:val="24"/>
          <w:szCs w:val="24"/>
        </w:rPr>
        <w:t xml:space="preserve"> bezstronny, jawny, z warunkami </w:t>
      </w:r>
      <w:r w:rsidRPr="00D21FBA">
        <w:rPr>
          <w:sz w:val="24"/>
          <w:szCs w:val="24"/>
        </w:rPr>
        <w:t>jednakowymi</w:t>
      </w:r>
      <w:r w:rsidR="004120A1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dla</w:t>
      </w:r>
      <w:r w:rsidR="00122831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wszystkich Uczestników, zgodnie z zasadą powszechnej dostępności.</w:t>
      </w:r>
    </w:p>
    <w:p w:rsidR="00E97A10" w:rsidRDefault="00E97A10" w:rsidP="00D21FBA">
      <w:pPr>
        <w:pStyle w:val="Akapitzlist"/>
        <w:numPr>
          <w:ilvl w:val="0"/>
          <w:numId w:val="12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Rekrutacja prowadzona </w:t>
      </w:r>
      <w:r w:rsidR="00552FFF">
        <w:rPr>
          <w:sz w:val="24"/>
          <w:szCs w:val="24"/>
        </w:rPr>
        <w:t>jest</w:t>
      </w:r>
      <w:r w:rsidR="00947B4C" w:rsidRPr="00D21FBA">
        <w:rPr>
          <w:sz w:val="24"/>
          <w:szCs w:val="24"/>
        </w:rPr>
        <w:t xml:space="preserve"> w dni robocze,</w:t>
      </w:r>
      <w:r w:rsidRPr="00D21FBA">
        <w:rPr>
          <w:sz w:val="24"/>
          <w:szCs w:val="24"/>
        </w:rPr>
        <w:t xml:space="preserve"> od poniedziałku do piątku</w:t>
      </w:r>
      <w:r w:rsidR="00230DD8" w:rsidRPr="00D21FBA">
        <w:rPr>
          <w:sz w:val="24"/>
          <w:szCs w:val="24"/>
        </w:rPr>
        <w:t>.</w:t>
      </w:r>
    </w:p>
    <w:p w:rsidR="002C4CB7" w:rsidRPr="007925AC" w:rsidRDefault="002C4CB7" w:rsidP="002C4CB7">
      <w:pPr>
        <w:pStyle w:val="Akapitzlist"/>
        <w:numPr>
          <w:ilvl w:val="0"/>
          <w:numId w:val="12"/>
        </w:numPr>
        <w:tabs>
          <w:tab w:val="clear" w:pos="720"/>
          <w:tab w:val="left" w:pos="567"/>
          <w:tab w:val="num" w:pos="709"/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7925AC">
        <w:rPr>
          <w:sz w:val="24"/>
          <w:szCs w:val="24"/>
        </w:rPr>
        <w:t>Jeżeli liczba zakwalifikowanych Uczestników ulegnie zmianie i będzie niższa niż ilość miejsc, proces rekrutacji będzie prowadzony w formie ciągłej, aż do momentu uzyskania odpowiedniej liczby osób. Jeżeli liczba potencjalnych Uczestników będzie wyższa od ilości miejsc, zostanie stworzona lista rezerwowa kandydatów.</w:t>
      </w:r>
    </w:p>
    <w:p w:rsidR="002C4CB7" w:rsidRPr="007925AC" w:rsidRDefault="002C4CB7" w:rsidP="002C4CB7">
      <w:pPr>
        <w:pStyle w:val="Akapitzlist"/>
        <w:numPr>
          <w:ilvl w:val="0"/>
          <w:numId w:val="12"/>
        </w:numPr>
        <w:tabs>
          <w:tab w:val="left" w:pos="567"/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7925AC">
        <w:rPr>
          <w:sz w:val="24"/>
          <w:szCs w:val="24"/>
        </w:rPr>
        <w:t>W przypadku rezygnacji Uczestnika/</w:t>
      </w:r>
      <w:proofErr w:type="spellStart"/>
      <w:r w:rsidRPr="007925AC">
        <w:rPr>
          <w:sz w:val="24"/>
          <w:szCs w:val="24"/>
        </w:rPr>
        <w:t>czki</w:t>
      </w:r>
      <w:proofErr w:type="spellEnd"/>
      <w:r w:rsidRPr="007925AC">
        <w:rPr>
          <w:sz w:val="24"/>
          <w:szCs w:val="24"/>
        </w:rPr>
        <w:t xml:space="preserve">, zmiany jego/jej sytuacji zdrowotnej i/lub </w:t>
      </w:r>
      <w:proofErr w:type="spellStart"/>
      <w:r w:rsidRPr="007925AC">
        <w:rPr>
          <w:sz w:val="24"/>
          <w:szCs w:val="24"/>
        </w:rPr>
        <w:t>społeczno</w:t>
      </w:r>
      <w:proofErr w:type="spellEnd"/>
      <w:r w:rsidRPr="007925AC">
        <w:rPr>
          <w:sz w:val="24"/>
          <w:szCs w:val="24"/>
        </w:rPr>
        <w:t xml:space="preserve"> - ekonomicznej, skreślenia Uczestnika/</w:t>
      </w:r>
      <w:proofErr w:type="spellStart"/>
      <w:r w:rsidRPr="007925AC">
        <w:rPr>
          <w:sz w:val="24"/>
          <w:szCs w:val="24"/>
        </w:rPr>
        <w:t>czki</w:t>
      </w:r>
      <w:proofErr w:type="spellEnd"/>
      <w:r w:rsidRPr="007925AC">
        <w:rPr>
          <w:sz w:val="24"/>
          <w:szCs w:val="24"/>
        </w:rPr>
        <w:t xml:space="preserve"> z listy Uczestników, śmierci Uczestnika/</w:t>
      </w:r>
      <w:proofErr w:type="spellStart"/>
      <w:r w:rsidRPr="007925AC">
        <w:rPr>
          <w:sz w:val="24"/>
          <w:szCs w:val="24"/>
        </w:rPr>
        <w:t>czki</w:t>
      </w:r>
      <w:proofErr w:type="spellEnd"/>
      <w:r w:rsidRPr="007925AC">
        <w:rPr>
          <w:sz w:val="24"/>
          <w:szCs w:val="24"/>
        </w:rPr>
        <w:t>, wolne miejsce zajmuje pierwsza osoba z listy rezerwowej.</w:t>
      </w:r>
    </w:p>
    <w:p w:rsidR="005971B4" w:rsidRPr="00D21FBA" w:rsidRDefault="00E97A10" w:rsidP="00933E66">
      <w:pPr>
        <w:pStyle w:val="Akapitzlist"/>
        <w:numPr>
          <w:ilvl w:val="0"/>
          <w:numId w:val="12"/>
        </w:numPr>
        <w:tabs>
          <w:tab w:val="clear" w:pos="720"/>
          <w:tab w:val="left" w:pos="709"/>
        </w:tabs>
        <w:spacing w:before="4" w:line="360" w:lineRule="auto"/>
        <w:ind w:left="833" w:right="113" w:hanging="357"/>
        <w:jc w:val="left"/>
        <w:rPr>
          <w:sz w:val="24"/>
          <w:szCs w:val="24"/>
        </w:rPr>
      </w:pPr>
      <w:r w:rsidRPr="007925AC">
        <w:rPr>
          <w:sz w:val="24"/>
          <w:szCs w:val="24"/>
        </w:rPr>
        <w:t xml:space="preserve">W celu wyboru Uczestników zostanie powołana Komisja Rekrutacyjna </w:t>
      </w:r>
      <w:r w:rsidR="00933E66" w:rsidRPr="007925AC">
        <w:rPr>
          <w:sz w:val="24"/>
          <w:szCs w:val="24"/>
        </w:rPr>
        <w:br/>
      </w:r>
      <w:r w:rsidRPr="00D21FBA">
        <w:rPr>
          <w:sz w:val="24"/>
          <w:szCs w:val="24"/>
        </w:rPr>
        <w:t>w składzie: Dyrektora OPS, Kierownik Dziennego Domu Pomocy</w:t>
      </w:r>
      <w:r w:rsidR="00DF6827" w:rsidRPr="00D21FBA">
        <w:rPr>
          <w:sz w:val="24"/>
          <w:szCs w:val="24"/>
        </w:rPr>
        <w:t xml:space="preserve"> „</w:t>
      </w:r>
      <w:r w:rsidRPr="00D21FBA">
        <w:rPr>
          <w:sz w:val="24"/>
          <w:szCs w:val="24"/>
        </w:rPr>
        <w:t>przy P</w:t>
      </w:r>
      <w:r w:rsidR="00707024" w:rsidRPr="00D21FBA">
        <w:rPr>
          <w:sz w:val="24"/>
          <w:szCs w:val="24"/>
        </w:rPr>
        <w:t xml:space="preserve">lacu </w:t>
      </w:r>
      <w:r w:rsidRPr="00D21FBA">
        <w:rPr>
          <w:sz w:val="24"/>
          <w:szCs w:val="24"/>
        </w:rPr>
        <w:t>Wolności</w:t>
      </w:r>
      <w:r w:rsidR="00DF6827" w:rsidRPr="00D21FBA">
        <w:rPr>
          <w:sz w:val="24"/>
          <w:szCs w:val="24"/>
        </w:rPr>
        <w:t>”</w:t>
      </w:r>
      <w:r w:rsidRPr="00D21FBA">
        <w:rPr>
          <w:sz w:val="24"/>
          <w:szCs w:val="24"/>
        </w:rPr>
        <w:t xml:space="preserve">, </w:t>
      </w:r>
      <w:r w:rsidR="005971B4" w:rsidRPr="00D21FBA">
        <w:rPr>
          <w:sz w:val="24"/>
          <w:szCs w:val="24"/>
        </w:rPr>
        <w:t>Pracownik socjalny</w:t>
      </w:r>
      <w:r w:rsidR="0080054A">
        <w:rPr>
          <w:sz w:val="24"/>
          <w:szCs w:val="24"/>
        </w:rPr>
        <w:t>, Opiekun</w:t>
      </w:r>
      <w:r w:rsidRPr="00D21FBA">
        <w:rPr>
          <w:sz w:val="24"/>
          <w:szCs w:val="24"/>
        </w:rPr>
        <w:t>. Komisja Rekrutacyjna sporządzi protokół z przeprowadzonej rekrutacji. Komisja Rekrutacyjna stworzy również</w:t>
      </w:r>
      <w:r w:rsidR="001A59D6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list</w:t>
      </w:r>
      <w:r w:rsidR="005C11B4" w:rsidRPr="00D21FBA">
        <w:rPr>
          <w:sz w:val="24"/>
          <w:szCs w:val="24"/>
        </w:rPr>
        <w:t>y</w:t>
      </w:r>
      <w:r w:rsidRPr="00D21FBA">
        <w:rPr>
          <w:sz w:val="24"/>
          <w:szCs w:val="24"/>
        </w:rPr>
        <w:t xml:space="preserve"> rezerwow</w:t>
      </w:r>
      <w:r w:rsidR="005C11B4" w:rsidRPr="00D21FBA">
        <w:rPr>
          <w:sz w:val="24"/>
          <w:szCs w:val="24"/>
        </w:rPr>
        <w:t>e</w:t>
      </w:r>
      <w:r w:rsidRPr="00D21FBA">
        <w:rPr>
          <w:sz w:val="24"/>
          <w:szCs w:val="24"/>
        </w:rPr>
        <w:t xml:space="preserve"> potencjalnych Uczestników</w:t>
      </w:r>
      <w:r w:rsidR="00552FFF">
        <w:rPr>
          <w:sz w:val="24"/>
          <w:szCs w:val="24"/>
        </w:rPr>
        <w:t xml:space="preserve"> </w:t>
      </w:r>
      <w:r w:rsidR="0088306B" w:rsidRPr="00D21FBA">
        <w:rPr>
          <w:sz w:val="24"/>
          <w:szCs w:val="24"/>
        </w:rPr>
        <w:t>w przypadku większej liczby kandydatów niż ilość miejsc</w:t>
      </w:r>
      <w:r w:rsidR="00707024" w:rsidRPr="00D21FBA">
        <w:rPr>
          <w:sz w:val="24"/>
          <w:szCs w:val="24"/>
        </w:rPr>
        <w:t>.</w:t>
      </w:r>
    </w:p>
    <w:p w:rsidR="00E97A10" w:rsidRPr="00D21FBA" w:rsidRDefault="005971B4" w:rsidP="00D21FBA">
      <w:pPr>
        <w:pStyle w:val="Akapitzlist"/>
        <w:numPr>
          <w:ilvl w:val="0"/>
          <w:numId w:val="12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Od decyzji Komisji </w:t>
      </w:r>
      <w:r w:rsidR="001D20C6" w:rsidRPr="00D21FBA">
        <w:rPr>
          <w:sz w:val="24"/>
          <w:szCs w:val="24"/>
        </w:rPr>
        <w:t>R</w:t>
      </w:r>
      <w:r w:rsidRPr="00D21FBA">
        <w:rPr>
          <w:sz w:val="24"/>
          <w:szCs w:val="24"/>
        </w:rPr>
        <w:t>ekrutacyjnej przysługuje prawo odwołania do Dyrektora OPS</w:t>
      </w:r>
      <w:r w:rsidR="00740191" w:rsidRPr="00D21FBA">
        <w:rPr>
          <w:sz w:val="24"/>
          <w:szCs w:val="24"/>
        </w:rPr>
        <w:br/>
      </w:r>
      <w:r w:rsidR="0088306B" w:rsidRPr="00D21FBA">
        <w:rPr>
          <w:sz w:val="24"/>
          <w:szCs w:val="24"/>
        </w:rPr>
        <w:t>w Raciborzu</w:t>
      </w:r>
      <w:r w:rsidR="00E97A10" w:rsidRPr="00D21FBA">
        <w:rPr>
          <w:sz w:val="24"/>
          <w:szCs w:val="24"/>
        </w:rPr>
        <w:t>.</w:t>
      </w:r>
    </w:p>
    <w:p w:rsidR="00E97A10" w:rsidRPr="00D21FBA" w:rsidRDefault="00E97A10" w:rsidP="00D21FBA">
      <w:pPr>
        <w:pStyle w:val="Akapitzlist"/>
        <w:numPr>
          <w:ilvl w:val="0"/>
          <w:numId w:val="12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Zasady przyjmowania zgłoszeń</w:t>
      </w:r>
      <w:r w:rsidR="00552FFF">
        <w:rPr>
          <w:sz w:val="24"/>
          <w:szCs w:val="24"/>
        </w:rPr>
        <w:t xml:space="preserve"> do Dziennego Domu Pomocy Społecznej lub Mieszkań Wspomaganych</w:t>
      </w:r>
      <w:r w:rsidRPr="00D21FBA">
        <w:rPr>
          <w:sz w:val="24"/>
          <w:szCs w:val="24"/>
        </w:rPr>
        <w:t>:</w:t>
      </w:r>
    </w:p>
    <w:p w:rsidR="00E97A10" w:rsidRPr="00D21FBA" w:rsidRDefault="00E97A10" w:rsidP="00D21FBA">
      <w:pPr>
        <w:pStyle w:val="Akapitzlist"/>
        <w:numPr>
          <w:ilvl w:val="0"/>
          <w:numId w:val="15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wszystkie dokumenty zgłoszeniowe są dostępne w </w:t>
      </w:r>
      <w:r w:rsidR="00486926" w:rsidRPr="00D21FBA">
        <w:rPr>
          <w:sz w:val="24"/>
          <w:szCs w:val="24"/>
        </w:rPr>
        <w:t>B</w:t>
      </w:r>
      <w:r w:rsidRPr="00D21FBA">
        <w:rPr>
          <w:sz w:val="24"/>
          <w:szCs w:val="24"/>
        </w:rPr>
        <w:t xml:space="preserve">iurze oraz on-line na stronie internetowej </w:t>
      </w:r>
      <w:r w:rsidR="005971B4" w:rsidRPr="00D21FBA">
        <w:rPr>
          <w:sz w:val="24"/>
          <w:szCs w:val="24"/>
        </w:rPr>
        <w:t>realizatora</w:t>
      </w:r>
      <w:r w:rsidRPr="00D21FBA">
        <w:rPr>
          <w:sz w:val="24"/>
          <w:szCs w:val="24"/>
        </w:rPr>
        <w:t>. Dokumenty zgłoszeniowe</w:t>
      </w:r>
      <w:r w:rsidR="0088306B" w:rsidRPr="00D21FBA">
        <w:rPr>
          <w:sz w:val="24"/>
          <w:szCs w:val="24"/>
        </w:rPr>
        <w:t xml:space="preserve"> </w:t>
      </w:r>
      <w:r w:rsidR="0088306B" w:rsidRPr="00C92C25">
        <w:rPr>
          <w:sz w:val="24"/>
          <w:szCs w:val="24"/>
        </w:rPr>
        <w:t>tj. Formularz zgłoszeniowy</w:t>
      </w:r>
      <w:r w:rsidR="00486926" w:rsidRPr="00C92C25">
        <w:rPr>
          <w:sz w:val="24"/>
          <w:szCs w:val="24"/>
        </w:rPr>
        <w:t xml:space="preserve"> stanowiący załącznik nr 1</w:t>
      </w:r>
      <w:r w:rsidR="00230DD8" w:rsidRPr="00C92C25">
        <w:rPr>
          <w:sz w:val="24"/>
          <w:szCs w:val="24"/>
        </w:rPr>
        <w:t>,</w:t>
      </w:r>
      <w:r w:rsidRPr="00C92C25">
        <w:rPr>
          <w:sz w:val="24"/>
          <w:szCs w:val="24"/>
        </w:rPr>
        <w:t xml:space="preserve"> należy wypełnić czytelnie</w:t>
      </w:r>
      <w:r w:rsidR="00486926" w:rsidRPr="00C92C25">
        <w:rPr>
          <w:sz w:val="24"/>
          <w:szCs w:val="24"/>
        </w:rPr>
        <w:t>,</w:t>
      </w:r>
      <w:r w:rsidRPr="00C92C25">
        <w:rPr>
          <w:sz w:val="24"/>
          <w:szCs w:val="24"/>
        </w:rPr>
        <w:t xml:space="preserve"> podpisać oraz dostarczyć</w:t>
      </w:r>
      <w:r w:rsidRPr="00D21FBA">
        <w:rPr>
          <w:sz w:val="24"/>
          <w:szCs w:val="24"/>
        </w:rPr>
        <w:t xml:space="preserve"> do biura</w:t>
      </w:r>
      <w:r w:rsidR="00122A98" w:rsidRPr="00D21FBA">
        <w:rPr>
          <w:sz w:val="24"/>
          <w:szCs w:val="24"/>
        </w:rPr>
        <w:t xml:space="preserve"> osobiście</w:t>
      </w:r>
      <w:r w:rsidR="00486926" w:rsidRPr="00D21FBA">
        <w:rPr>
          <w:sz w:val="24"/>
          <w:szCs w:val="24"/>
        </w:rPr>
        <w:t>, listownie pocztą</w:t>
      </w:r>
      <w:r w:rsidR="00122A98" w:rsidRPr="00D21FBA">
        <w:rPr>
          <w:sz w:val="24"/>
          <w:szCs w:val="24"/>
        </w:rPr>
        <w:t xml:space="preserve"> lub</w:t>
      </w:r>
      <w:r w:rsidR="00486926" w:rsidRPr="00D21FBA">
        <w:rPr>
          <w:sz w:val="24"/>
          <w:szCs w:val="24"/>
        </w:rPr>
        <w:t xml:space="preserve"> przesłać</w:t>
      </w:r>
      <w:r w:rsidR="00122A98" w:rsidRPr="00D21FBA">
        <w:rPr>
          <w:sz w:val="24"/>
          <w:szCs w:val="24"/>
        </w:rPr>
        <w:t xml:space="preserve"> skan na e-maila</w:t>
      </w:r>
      <w:r w:rsidR="00486926" w:rsidRPr="00D21FBA">
        <w:rPr>
          <w:sz w:val="24"/>
          <w:szCs w:val="24"/>
        </w:rPr>
        <w:t xml:space="preserve"> osrodekwsparcia@ops-raciborz.pl</w:t>
      </w:r>
      <w:r w:rsidR="00122A98" w:rsidRPr="00D21FBA">
        <w:rPr>
          <w:sz w:val="24"/>
          <w:szCs w:val="24"/>
        </w:rPr>
        <w:t xml:space="preserve"> (z obowiązkiem późniejszego dostarczenia oryginałów)</w:t>
      </w:r>
      <w:r w:rsidR="00740191" w:rsidRPr="00D21FBA">
        <w:rPr>
          <w:sz w:val="24"/>
          <w:szCs w:val="24"/>
        </w:rPr>
        <w:t>,</w:t>
      </w:r>
    </w:p>
    <w:p w:rsidR="00122A98" w:rsidRPr="00C92C25" w:rsidRDefault="00E97A10" w:rsidP="00D21FBA">
      <w:pPr>
        <w:pStyle w:val="Akapitzlist"/>
        <w:numPr>
          <w:ilvl w:val="0"/>
          <w:numId w:val="15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lastRenderedPageBreak/>
        <w:t xml:space="preserve">o przyjęciu decyduje spełnienie warunków uczestnictwa w </w:t>
      </w:r>
      <w:r w:rsidR="00552FFF">
        <w:rPr>
          <w:sz w:val="24"/>
          <w:szCs w:val="24"/>
        </w:rPr>
        <w:t>trakcie trwania trwałości projektu</w:t>
      </w:r>
      <w:r w:rsidR="001D20C6" w:rsidRPr="00D21FBA">
        <w:rPr>
          <w:sz w:val="24"/>
          <w:szCs w:val="24"/>
        </w:rPr>
        <w:t xml:space="preserve"> stwierdzone</w:t>
      </w:r>
      <w:r w:rsidR="00552FFF">
        <w:rPr>
          <w:sz w:val="24"/>
          <w:szCs w:val="24"/>
        </w:rPr>
        <w:t xml:space="preserve"> </w:t>
      </w:r>
      <w:r w:rsidR="001D20C6" w:rsidRPr="00D21FBA">
        <w:rPr>
          <w:sz w:val="24"/>
          <w:szCs w:val="24"/>
        </w:rPr>
        <w:t>na podstawie właściwych orzeczeń,</w:t>
      </w:r>
      <w:r w:rsidR="003F365A" w:rsidRPr="00D21FBA">
        <w:rPr>
          <w:sz w:val="24"/>
          <w:szCs w:val="24"/>
        </w:rPr>
        <w:t xml:space="preserve"> </w:t>
      </w:r>
      <w:r w:rsidR="001D20C6" w:rsidRPr="00D21FBA">
        <w:rPr>
          <w:sz w:val="24"/>
          <w:szCs w:val="24"/>
        </w:rPr>
        <w:t>zaświadczeń i opinii</w:t>
      </w:r>
      <w:r w:rsidR="003F365A" w:rsidRPr="00D21FBA">
        <w:rPr>
          <w:sz w:val="24"/>
          <w:szCs w:val="24"/>
        </w:rPr>
        <w:t xml:space="preserve"> </w:t>
      </w:r>
      <w:r w:rsidR="001D20C6" w:rsidRPr="00D21FBA">
        <w:rPr>
          <w:sz w:val="24"/>
          <w:szCs w:val="24"/>
        </w:rPr>
        <w:t>oraz oświadczeń kandydata</w:t>
      </w:r>
      <w:r w:rsidR="00230DD8" w:rsidRPr="00D21FBA">
        <w:rPr>
          <w:sz w:val="24"/>
          <w:szCs w:val="24"/>
        </w:rPr>
        <w:t>;</w:t>
      </w:r>
      <w:r w:rsidR="001D20C6" w:rsidRPr="00D21FBA">
        <w:rPr>
          <w:sz w:val="24"/>
          <w:szCs w:val="24"/>
        </w:rPr>
        <w:t xml:space="preserve"> </w:t>
      </w:r>
      <w:r w:rsidR="003F365A" w:rsidRPr="00D21FBA">
        <w:rPr>
          <w:sz w:val="24"/>
          <w:szCs w:val="24"/>
        </w:rPr>
        <w:t>spełnienie warunków uczestnictwa ocenione jest według punktacji przyjętej</w:t>
      </w:r>
      <w:r w:rsidR="00D21FBA">
        <w:rPr>
          <w:sz w:val="24"/>
          <w:szCs w:val="24"/>
        </w:rPr>
        <w:t xml:space="preserve"> </w:t>
      </w:r>
      <w:r w:rsidR="003F365A" w:rsidRPr="00D21FBA">
        <w:rPr>
          <w:sz w:val="24"/>
          <w:szCs w:val="24"/>
        </w:rPr>
        <w:t xml:space="preserve">w arkuszu punktów </w:t>
      </w:r>
      <w:r w:rsidR="003F365A" w:rsidRPr="00C92C25">
        <w:rPr>
          <w:sz w:val="24"/>
          <w:szCs w:val="24"/>
        </w:rPr>
        <w:t>rekrutacyjnych stanowiącym załącznik nr</w:t>
      </w:r>
      <w:r w:rsidR="00933E66" w:rsidRPr="00C92C25">
        <w:rPr>
          <w:sz w:val="24"/>
          <w:szCs w:val="24"/>
        </w:rPr>
        <w:t xml:space="preserve"> </w:t>
      </w:r>
      <w:r w:rsidR="00C92C25" w:rsidRPr="00C92C25">
        <w:rPr>
          <w:sz w:val="24"/>
          <w:szCs w:val="24"/>
        </w:rPr>
        <w:t>7</w:t>
      </w:r>
      <w:r w:rsidR="003F365A" w:rsidRPr="00C92C25">
        <w:rPr>
          <w:sz w:val="24"/>
          <w:szCs w:val="24"/>
        </w:rPr>
        <w:t>;</w:t>
      </w:r>
    </w:p>
    <w:p w:rsidR="00C87DBF" w:rsidRPr="00D21FBA" w:rsidRDefault="00486926" w:rsidP="00D21FBA">
      <w:pPr>
        <w:pStyle w:val="Akapitzlist"/>
        <w:numPr>
          <w:ilvl w:val="0"/>
          <w:numId w:val="15"/>
        </w:numPr>
        <w:tabs>
          <w:tab w:val="left" w:pos="836"/>
        </w:tabs>
        <w:spacing w:before="4" w:line="360" w:lineRule="auto"/>
        <w:ind w:left="851" w:right="111" w:hanging="42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p</w:t>
      </w:r>
      <w:r w:rsidR="00E97A10" w:rsidRPr="00D21FBA">
        <w:rPr>
          <w:sz w:val="24"/>
          <w:szCs w:val="24"/>
        </w:rPr>
        <w:t>rzy wyborze Uczestników w pierwszej kolejności będą brane pod uwagę osoby</w:t>
      </w:r>
      <w:r w:rsidR="00740191" w:rsidRPr="00D21FBA">
        <w:rPr>
          <w:sz w:val="24"/>
          <w:szCs w:val="24"/>
        </w:rPr>
        <w:br/>
      </w:r>
      <w:r w:rsidR="00E97A10" w:rsidRPr="00D21FBA">
        <w:rPr>
          <w:sz w:val="24"/>
          <w:szCs w:val="24"/>
        </w:rPr>
        <w:t>z najwyższą liczbą</w:t>
      </w:r>
      <w:r w:rsidR="00FB1BDF" w:rsidRP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>punktów</w:t>
      </w:r>
      <w:r w:rsidRPr="00D21FBA">
        <w:rPr>
          <w:sz w:val="24"/>
          <w:szCs w:val="24"/>
        </w:rPr>
        <w:t>,</w:t>
      </w:r>
      <w:r w:rsidR="00125037" w:rsidRP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a</w:t>
      </w:r>
      <w:r w:rsidR="00E97A10" w:rsidRPr="00D21FBA">
        <w:rPr>
          <w:sz w:val="24"/>
          <w:szCs w:val="24"/>
        </w:rPr>
        <w:t xml:space="preserve"> przypadku tej samej liczby punktów dla kilku osób</w:t>
      </w:r>
      <w:r w:rsidRPr="00D21FBA">
        <w:rPr>
          <w:sz w:val="24"/>
          <w:szCs w:val="24"/>
        </w:rPr>
        <w:t>,</w:t>
      </w:r>
      <w:r w:rsidR="00740191" w:rsidRPr="00D21FBA">
        <w:rPr>
          <w:sz w:val="24"/>
          <w:szCs w:val="24"/>
        </w:rPr>
        <w:br/>
      </w:r>
      <w:r w:rsidR="00E97A10" w:rsidRPr="00D21FBA">
        <w:rPr>
          <w:sz w:val="24"/>
          <w:szCs w:val="24"/>
        </w:rPr>
        <w:t>o wyborze Uczestników będzie decydować kolejność zgłoszeń w ramach poszczególnych etapów r</w:t>
      </w:r>
      <w:r w:rsidR="00C87DBF" w:rsidRPr="00D21FBA">
        <w:rPr>
          <w:sz w:val="24"/>
          <w:szCs w:val="24"/>
        </w:rPr>
        <w:t>ekrutacji</w:t>
      </w:r>
      <w:r w:rsidR="00740191" w:rsidRPr="00D21FBA">
        <w:rPr>
          <w:sz w:val="24"/>
          <w:szCs w:val="24"/>
        </w:rPr>
        <w:t>,</w:t>
      </w:r>
    </w:p>
    <w:p w:rsidR="00C87DBF" w:rsidRPr="00145020" w:rsidRDefault="00C87DBF" w:rsidP="00145020">
      <w:pPr>
        <w:pStyle w:val="Akapitzlist"/>
        <w:numPr>
          <w:ilvl w:val="0"/>
          <w:numId w:val="15"/>
        </w:numPr>
        <w:tabs>
          <w:tab w:val="left" w:pos="836"/>
        </w:tabs>
        <w:spacing w:before="4" w:line="360" w:lineRule="auto"/>
        <w:ind w:left="851" w:right="111" w:hanging="425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osoby składające dokumenty zgłoszeniowe do udziału zostaną poinformowane o wyniku rekrutacji przez Komisję Rekrutacyjną pisemnie - drogą listowną lub mailową</w:t>
      </w:r>
      <w:r w:rsidR="00740191" w:rsidRPr="00D21FBA">
        <w:rPr>
          <w:sz w:val="24"/>
          <w:szCs w:val="24"/>
        </w:rPr>
        <w:t>,</w:t>
      </w:r>
    </w:p>
    <w:p w:rsidR="00E97A10" w:rsidRPr="00145020" w:rsidRDefault="00125037" w:rsidP="00145020">
      <w:pPr>
        <w:pStyle w:val="Akapitzlist"/>
        <w:numPr>
          <w:ilvl w:val="0"/>
          <w:numId w:val="15"/>
        </w:numPr>
        <w:tabs>
          <w:tab w:val="left" w:pos="836"/>
        </w:tabs>
        <w:spacing w:before="4" w:line="360" w:lineRule="auto"/>
        <w:ind w:left="833" w:right="113" w:hanging="357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p</w:t>
      </w:r>
      <w:r w:rsidR="00E97A10" w:rsidRPr="00D21FBA">
        <w:rPr>
          <w:sz w:val="24"/>
          <w:szCs w:val="24"/>
        </w:rPr>
        <w:t xml:space="preserve">o wyborze Uczestników przez Komisję </w:t>
      </w:r>
      <w:r w:rsidR="00C43773" w:rsidRPr="00D21FBA">
        <w:rPr>
          <w:sz w:val="24"/>
          <w:szCs w:val="24"/>
        </w:rPr>
        <w:t>oraz zatwierdzeniu</w:t>
      </w:r>
      <w:r w:rsidRPr="00D21FBA">
        <w:rPr>
          <w:sz w:val="24"/>
          <w:szCs w:val="24"/>
        </w:rPr>
        <w:t xml:space="preserve"> </w:t>
      </w:r>
      <w:r w:rsidR="00C43773" w:rsidRPr="00D21FBA">
        <w:rPr>
          <w:sz w:val="24"/>
          <w:szCs w:val="24"/>
        </w:rPr>
        <w:t>przez Dyrektora OPS</w:t>
      </w:r>
      <w:r w:rsidR="00E97A10" w:rsidRPr="00D21FBA">
        <w:rPr>
          <w:sz w:val="24"/>
          <w:szCs w:val="24"/>
        </w:rPr>
        <w:t xml:space="preserve">, </w:t>
      </w:r>
      <w:r w:rsidR="00766C6C" w:rsidRPr="00D21FBA">
        <w:rPr>
          <w:sz w:val="24"/>
          <w:szCs w:val="24"/>
        </w:rPr>
        <w:t>zostanie podpisany</w:t>
      </w:r>
      <w:r w:rsidR="00230DD8" w:rsidRPr="00D21FBA">
        <w:rPr>
          <w:sz w:val="24"/>
          <w:szCs w:val="24"/>
        </w:rPr>
        <w:t>,</w:t>
      </w:r>
      <w:r w:rsidR="00E97A10" w:rsidRPr="00D21FBA">
        <w:rPr>
          <w:sz w:val="24"/>
          <w:szCs w:val="24"/>
        </w:rPr>
        <w:t xml:space="preserve"> z</w:t>
      </w:r>
      <w:r w:rsidRPr="00D21FBA">
        <w:rPr>
          <w:sz w:val="24"/>
          <w:szCs w:val="24"/>
        </w:rPr>
        <w:t xml:space="preserve"> każdym zakwalifikowanym</w:t>
      </w:r>
      <w:r w:rsidR="00E97A10" w:rsidRPr="00D21FBA">
        <w:rPr>
          <w:sz w:val="24"/>
          <w:szCs w:val="24"/>
        </w:rPr>
        <w:t xml:space="preserve"> k</w:t>
      </w:r>
      <w:r w:rsidR="00475F1D" w:rsidRPr="00D21FBA">
        <w:rPr>
          <w:sz w:val="24"/>
          <w:szCs w:val="24"/>
        </w:rPr>
        <w:t>andydatem</w:t>
      </w:r>
      <w:r w:rsidR="00230DD8" w:rsidRPr="00D21FBA">
        <w:rPr>
          <w:sz w:val="24"/>
          <w:szCs w:val="24"/>
        </w:rPr>
        <w:t>,</w:t>
      </w:r>
      <w:r w:rsidR="00FB1BDF" w:rsidRPr="00D21FBA">
        <w:rPr>
          <w:sz w:val="24"/>
          <w:szCs w:val="24"/>
        </w:rPr>
        <w:t xml:space="preserve"> k</w:t>
      </w:r>
      <w:r w:rsidR="00E97A10" w:rsidRPr="00D21FBA">
        <w:rPr>
          <w:sz w:val="24"/>
          <w:szCs w:val="24"/>
        </w:rPr>
        <w:t>ontrakt obejmujący udział</w:t>
      </w:r>
      <w:r w:rsidR="00FF0D65">
        <w:rPr>
          <w:sz w:val="24"/>
          <w:szCs w:val="24"/>
        </w:rPr>
        <w:t xml:space="preserve">, </w:t>
      </w:r>
      <w:r w:rsidR="00E97A10" w:rsidRPr="00D21FBA">
        <w:rPr>
          <w:sz w:val="24"/>
          <w:szCs w:val="24"/>
        </w:rPr>
        <w:t>oświadczenie zgody na przetwarzanie danych osobowych, zgod</w:t>
      </w:r>
      <w:r w:rsidR="00FF0D65">
        <w:rPr>
          <w:sz w:val="24"/>
          <w:szCs w:val="24"/>
        </w:rPr>
        <w:t>a</w:t>
      </w:r>
      <w:r w:rsidR="00D21FBA">
        <w:rPr>
          <w:sz w:val="24"/>
          <w:szCs w:val="24"/>
        </w:rPr>
        <w:t xml:space="preserve"> </w:t>
      </w:r>
      <w:r w:rsidR="00E97A10" w:rsidRPr="00D21FBA">
        <w:rPr>
          <w:sz w:val="24"/>
          <w:szCs w:val="24"/>
        </w:rPr>
        <w:t xml:space="preserve">na upublicznianie wizerunku, oświadczenie o niekorzystaniu ze wsparcia tożsamego, oświadczenie </w:t>
      </w:r>
      <w:r w:rsidR="00E97A10" w:rsidRPr="00145020">
        <w:rPr>
          <w:sz w:val="24"/>
          <w:szCs w:val="24"/>
        </w:rPr>
        <w:t>o odpowiedzialności karnej za składanie nieprawdziwych informacji, oświadczenie o korzystaniu z programu PO PŻ</w:t>
      </w:r>
      <w:r w:rsidR="00045FD7" w:rsidRPr="00145020">
        <w:rPr>
          <w:sz w:val="24"/>
          <w:szCs w:val="24"/>
        </w:rPr>
        <w:t xml:space="preserve"> (jeśli dotyczy)</w:t>
      </w:r>
      <w:r w:rsidR="00E97A10" w:rsidRPr="00145020">
        <w:rPr>
          <w:sz w:val="24"/>
          <w:szCs w:val="24"/>
        </w:rPr>
        <w:t xml:space="preserve"> oraz wszelkie dokumenty niezbędne do udziału</w:t>
      </w:r>
      <w:r w:rsidR="00145020">
        <w:rPr>
          <w:sz w:val="24"/>
          <w:szCs w:val="24"/>
        </w:rPr>
        <w:t>.</w:t>
      </w:r>
    </w:p>
    <w:p w:rsidR="00D94A3E" w:rsidRPr="00787A6A" w:rsidRDefault="00E760A6" w:rsidP="00787A6A">
      <w:pPr>
        <w:pStyle w:val="Akapitzlist"/>
        <w:numPr>
          <w:ilvl w:val="0"/>
          <w:numId w:val="15"/>
        </w:numPr>
        <w:tabs>
          <w:tab w:val="left" w:pos="836"/>
        </w:tabs>
        <w:spacing w:before="4" w:line="360" w:lineRule="auto"/>
        <w:ind w:right="111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d</w:t>
      </w:r>
      <w:r w:rsidR="00E97A10" w:rsidRPr="00D21FBA">
        <w:rPr>
          <w:sz w:val="24"/>
          <w:szCs w:val="24"/>
        </w:rPr>
        <w:t>okumenty Uczestnika/</w:t>
      </w:r>
      <w:proofErr w:type="spellStart"/>
      <w:r w:rsidR="00E97A10" w:rsidRPr="00D21FBA">
        <w:rPr>
          <w:sz w:val="24"/>
          <w:szCs w:val="24"/>
        </w:rPr>
        <w:t>czki</w:t>
      </w:r>
      <w:proofErr w:type="spellEnd"/>
      <w:r w:rsidR="00E97A10" w:rsidRPr="00D21FBA">
        <w:rPr>
          <w:sz w:val="24"/>
          <w:szCs w:val="24"/>
        </w:rPr>
        <w:t xml:space="preserve"> </w:t>
      </w:r>
      <w:r w:rsidR="001F15F6">
        <w:rPr>
          <w:sz w:val="24"/>
          <w:szCs w:val="24"/>
        </w:rPr>
        <w:t>są</w:t>
      </w:r>
      <w:r w:rsidR="00E97A10" w:rsidRPr="00D21FBA">
        <w:rPr>
          <w:sz w:val="24"/>
          <w:szCs w:val="24"/>
        </w:rPr>
        <w:t xml:space="preserve"> przechowywane w </w:t>
      </w:r>
      <w:r w:rsidRPr="00D21FBA">
        <w:rPr>
          <w:sz w:val="24"/>
          <w:szCs w:val="24"/>
        </w:rPr>
        <w:t>B</w:t>
      </w:r>
      <w:r w:rsidR="00E97A10" w:rsidRPr="00D21FBA">
        <w:rPr>
          <w:sz w:val="24"/>
          <w:szCs w:val="24"/>
        </w:rPr>
        <w:t>iurze</w:t>
      </w:r>
      <w:r w:rsidR="001F15F6">
        <w:rPr>
          <w:sz w:val="24"/>
          <w:szCs w:val="24"/>
        </w:rPr>
        <w:t>.</w:t>
      </w:r>
    </w:p>
    <w:p w:rsidR="00740191" w:rsidRPr="00D21FBA" w:rsidRDefault="00740191">
      <w:pPr>
        <w:pStyle w:val="Nagwek1"/>
        <w:ind w:left="1477"/>
        <w:rPr>
          <w:sz w:val="24"/>
          <w:szCs w:val="24"/>
        </w:rPr>
      </w:pPr>
    </w:p>
    <w:p w:rsidR="00740191" w:rsidRPr="00D21FBA" w:rsidRDefault="00740191">
      <w:pPr>
        <w:pStyle w:val="Nagwek1"/>
        <w:ind w:left="1477"/>
        <w:rPr>
          <w:sz w:val="24"/>
          <w:szCs w:val="24"/>
        </w:rPr>
      </w:pPr>
    </w:p>
    <w:p w:rsidR="00E97A10" w:rsidRPr="00D21FBA" w:rsidRDefault="00E97A10">
      <w:pPr>
        <w:pStyle w:val="Nagwek1"/>
        <w:ind w:left="1477"/>
        <w:rPr>
          <w:sz w:val="24"/>
          <w:szCs w:val="24"/>
        </w:rPr>
      </w:pPr>
      <w:r w:rsidRPr="00D21FBA">
        <w:rPr>
          <w:sz w:val="24"/>
          <w:szCs w:val="24"/>
        </w:rPr>
        <w:t>§ 6</w:t>
      </w:r>
    </w:p>
    <w:p w:rsidR="00E97A10" w:rsidRPr="00D21FBA" w:rsidRDefault="00E97A10">
      <w:pPr>
        <w:ind w:left="1474" w:right="1525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>Zasady monitoringu Uczestników/czek</w:t>
      </w:r>
    </w:p>
    <w:p w:rsidR="00E97A10" w:rsidRPr="00D21FBA" w:rsidRDefault="00E97A10">
      <w:pPr>
        <w:pStyle w:val="Tekstpodstawowy"/>
        <w:spacing w:before="10"/>
        <w:ind w:left="0" w:firstLine="0"/>
        <w:jc w:val="left"/>
        <w:rPr>
          <w:b/>
          <w:sz w:val="24"/>
          <w:szCs w:val="24"/>
        </w:rPr>
      </w:pPr>
    </w:p>
    <w:p w:rsidR="00FB1BDF" w:rsidRPr="00D21FBA" w:rsidRDefault="00E97A10" w:rsidP="00D21FBA">
      <w:pPr>
        <w:pStyle w:val="Akapitzlist"/>
        <w:numPr>
          <w:ilvl w:val="0"/>
          <w:numId w:val="2"/>
        </w:numPr>
        <w:tabs>
          <w:tab w:val="left" w:pos="836"/>
        </w:tabs>
        <w:spacing w:before="2" w:line="360" w:lineRule="auto"/>
        <w:ind w:right="122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Uczestnik/czka zobowiązuje się do wypełniania list obecności</w:t>
      </w:r>
      <w:r w:rsidR="003A7A3A">
        <w:rPr>
          <w:sz w:val="24"/>
          <w:szCs w:val="24"/>
        </w:rPr>
        <w:t xml:space="preserve">, </w:t>
      </w:r>
      <w:r w:rsidRPr="00D21FBA">
        <w:rPr>
          <w:sz w:val="24"/>
          <w:szCs w:val="24"/>
        </w:rPr>
        <w:t>ankiet oraz wszystkich dokumentów niezbędnych do prawidłowej realizacji</w:t>
      </w:r>
      <w:r w:rsidRPr="00D21FBA">
        <w:rPr>
          <w:spacing w:val="6"/>
          <w:sz w:val="24"/>
          <w:szCs w:val="24"/>
        </w:rPr>
        <w:t xml:space="preserve"> </w:t>
      </w:r>
      <w:r w:rsidR="003A7A3A">
        <w:rPr>
          <w:spacing w:val="6"/>
          <w:sz w:val="24"/>
          <w:szCs w:val="24"/>
        </w:rPr>
        <w:t>wsparcia</w:t>
      </w:r>
      <w:r w:rsidRPr="00D21FBA">
        <w:rPr>
          <w:sz w:val="24"/>
          <w:szCs w:val="24"/>
        </w:rPr>
        <w:t>.</w:t>
      </w:r>
    </w:p>
    <w:p w:rsidR="00FB1BDF" w:rsidRPr="00D21FBA" w:rsidRDefault="00E97A10" w:rsidP="00D21FBA">
      <w:pPr>
        <w:pStyle w:val="Akapitzlist"/>
        <w:numPr>
          <w:ilvl w:val="0"/>
          <w:numId w:val="2"/>
        </w:numPr>
        <w:tabs>
          <w:tab w:val="left" w:pos="836"/>
        </w:tabs>
        <w:spacing w:before="2" w:line="360" w:lineRule="auto"/>
        <w:ind w:right="110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Uczestnik/czka wyraża zgodę na wykorzystanie jego </w:t>
      </w:r>
      <w:r w:rsidRPr="00C92C25">
        <w:rPr>
          <w:sz w:val="24"/>
          <w:szCs w:val="24"/>
        </w:rPr>
        <w:t xml:space="preserve">wizerunku – załącznik nr </w:t>
      </w:r>
      <w:r w:rsidR="00C92C25" w:rsidRPr="00C92C25">
        <w:rPr>
          <w:sz w:val="24"/>
          <w:szCs w:val="24"/>
        </w:rPr>
        <w:t>2</w:t>
      </w:r>
      <w:r w:rsidRPr="00C92C25">
        <w:rPr>
          <w:sz w:val="24"/>
          <w:szCs w:val="24"/>
        </w:rPr>
        <w:t xml:space="preserve">. </w:t>
      </w:r>
      <w:r w:rsidR="00D21FBA" w:rsidRPr="00C92C25">
        <w:rPr>
          <w:sz w:val="24"/>
          <w:szCs w:val="24"/>
        </w:rPr>
        <w:t xml:space="preserve"> </w:t>
      </w:r>
      <w:r w:rsidRPr="00C92C25">
        <w:rPr>
          <w:sz w:val="24"/>
          <w:szCs w:val="24"/>
        </w:rPr>
        <w:t>W</w:t>
      </w:r>
      <w:r w:rsidRPr="00D21FBA">
        <w:rPr>
          <w:sz w:val="24"/>
          <w:szCs w:val="24"/>
        </w:rPr>
        <w:t xml:space="preserve"> celu udokumentowania prowadzonych form wsparcia, może być prowadzona dokumentacja</w:t>
      </w:r>
      <w:r w:rsidRPr="00D21FBA">
        <w:rPr>
          <w:spacing w:val="-18"/>
          <w:sz w:val="24"/>
          <w:szCs w:val="24"/>
        </w:rPr>
        <w:t xml:space="preserve"> </w:t>
      </w:r>
      <w:r w:rsidRPr="00D21FBA">
        <w:rPr>
          <w:sz w:val="24"/>
          <w:szCs w:val="24"/>
        </w:rPr>
        <w:t>zdjęciowa.</w:t>
      </w:r>
    </w:p>
    <w:p w:rsidR="00FB1BDF" w:rsidRPr="00D21FBA" w:rsidRDefault="00E97A10" w:rsidP="00D21FBA">
      <w:pPr>
        <w:pStyle w:val="Akapitzlist"/>
        <w:numPr>
          <w:ilvl w:val="0"/>
          <w:numId w:val="2"/>
        </w:numPr>
        <w:tabs>
          <w:tab w:val="left" w:pos="836"/>
        </w:tabs>
        <w:spacing w:before="102" w:line="360" w:lineRule="auto"/>
        <w:ind w:right="122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Uczestnik/czka akceptuje zasady ewaluacji</w:t>
      </w:r>
      <w:r w:rsidR="003A7A3A">
        <w:rPr>
          <w:sz w:val="24"/>
          <w:szCs w:val="24"/>
        </w:rPr>
        <w:t xml:space="preserve"> w ramach trwałości projektu</w:t>
      </w:r>
      <w:r w:rsidRPr="00D21FBA">
        <w:rPr>
          <w:sz w:val="24"/>
          <w:szCs w:val="24"/>
        </w:rPr>
        <w:t>, co poświadcza osobiście podpisem na oświadczeniu o zgodzie na udostępnianie</w:t>
      </w:r>
      <w:r w:rsidR="00D21FB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i przetwarzanie danych osobowych</w:t>
      </w:r>
      <w:r w:rsidR="00E760A6" w:rsidRPr="00D21FBA">
        <w:rPr>
          <w:sz w:val="24"/>
          <w:szCs w:val="24"/>
        </w:rPr>
        <w:t xml:space="preserve"> -</w:t>
      </w:r>
      <w:r w:rsidR="00B425E5">
        <w:rPr>
          <w:sz w:val="24"/>
          <w:szCs w:val="24"/>
        </w:rPr>
        <w:t xml:space="preserve"> </w:t>
      </w:r>
      <w:r w:rsidR="00E760A6" w:rsidRPr="00D21FBA">
        <w:rPr>
          <w:sz w:val="24"/>
          <w:szCs w:val="24"/>
        </w:rPr>
        <w:t>załącznik nr</w:t>
      </w:r>
      <w:r w:rsidR="004A55FF">
        <w:rPr>
          <w:sz w:val="24"/>
          <w:szCs w:val="24"/>
        </w:rPr>
        <w:t xml:space="preserve"> </w:t>
      </w:r>
      <w:r w:rsidR="00C92C25">
        <w:rPr>
          <w:sz w:val="24"/>
          <w:szCs w:val="24"/>
        </w:rPr>
        <w:t>3</w:t>
      </w:r>
      <w:r w:rsidRPr="00D21FBA">
        <w:rPr>
          <w:sz w:val="24"/>
          <w:szCs w:val="24"/>
        </w:rPr>
        <w:t>.</w:t>
      </w:r>
    </w:p>
    <w:p w:rsidR="00E97A10" w:rsidRPr="00D21FBA" w:rsidRDefault="00E97A10" w:rsidP="00D21FBA">
      <w:pPr>
        <w:pStyle w:val="Akapitzlist"/>
        <w:numPr>
          <w:ilvl w:val="0"/>
          <w:numId w:val="2"/>
        </w:numPr>
        <w:tabs>
          <w:tab w:val="left" w:pos="836"/>
        </w:tabs>
        <w:spacing w:before="102" w:line="360" w:lineRule="auto"/>
        <w:ind w:right="122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Dane osobowe, o których mowa w pkt. </w:t>
      </w:r>
      <w:r w:rsidR="003A7A3A">
        <w:rPr>
          <w:sz w:val="24"/>
          <w:szCs w:val="24"/>
        </w:rPr>
        <w:t>3</w:t>
      </w:r>
      <w:r w:rsidRPr="00D21FBA">
        <w:rPr>
          <w:sz w:val="24"/>
          <w:szCs w:val="24"/>
        </w:rPr>
        <w:t xml:space="preserve"> przetwarzane będą w celu umożliwienia </w:t>
      </w:r>
      <w:r w:rsidRPr="00D21FBA">
        <w:rPr>
          <w:sz w:val="24"/>
          <w:szCs w:val="24"/>
        </w:rPr>
        <w:lastRenderedPageBreak/>
        <w:t xml:space="preserve">monitoringu, kontroli i ewaluacji </w:t>
      </w:r>
      <w:r w:rsidR="003A7A3A">
        <w:rPr>
          <w:sz w:val="24"/>
          <w:szCs w:val="24"/>
        </w:rPr>
        <w:t>w okresie trwałości projektu.</w:t>
      </w:r>
    </w:p>
    <w:p w:rsidR="00D94A3E" w:rsidRPr="00D21FBA" w:rsidRDefault="00D94A3E" w:rsidP="00D21FBA">
      <w:pPr>
        <w:pStyle w:val="Akapitzlist"/>
        <w:tabs>
          <w:tab w:val="left" w:pos="836"/>
        </w:tabs>
        <w:spacing w:before="102" w:line="360" w:lineRule="auto"/>
        <w:ind w:left="720" w:right="122" w:firstLine="0"/>
        <w:jc w:val="left"/>
        <w:rPr>
          <w:sz w:val="24"/>
          <w:szCs w:val="24"/>
        </w:rPr>
      </w:pPr>
    </w:p>
    <w:p w:rsidR="00E97A10" w:rsidRPr="00D21FBA" w:rsidRDefault="00E97A10">
      <w:pPr>
        <w:pStyle w:val="Nagwek1"/>
        <w:spacing w:before="1" w:line="229" w:lineRule="exact"/>
        <w:ind w:left="1477"/>
        <w:rPr>
          <w:sz w:val="24"/>
          <w:szCs w:val="24"/>
        </w:rPr>
      </w:pPr>
      <w:r w:rsidRPr="00D21FBA">
        <w:rPr>
          <w:sz w:val="24"/>
          <w:szCs w:val="24"/>
        </w:rPr>
        <w:t>§ 7</w:t>
      </w:r>
    </w:p>
    <w:p w:rsidR="00E97A10" w:rsidRPr="00D21FBA" w:rsidRDefault="00E97A10">
      <w:pPr>
        <w:spacing w:line="229" w:lineRule="exact"/>
        <w:ind w:left="1525" w:right="1520"/>
        <w:jc w:val="center"/>
        <w:rPr>
          <w:rFonts w:ascii="Arial" w:hAnsi="Arial" w:cs="Arial"/>
          <w:sz w:val="24"/>
          <w:szCs w:val="24"/>
        </w:rPr>
      </w:pPr>
      <w:r w:rsidRPr="00D21FBA">
        <w:rPr>
          <w:rFonts w:ascii="Arial" w:hAnsi="Arial" w:cs="Arial"/>
          <w:b/>
          <w:sz w:val="24"/>
          <w:szCs w:val="24"/>
        </w:rPr>
        <w:t>Postanowienia końcowe</w:t>
      </w:r>
    </w:p>
    <w:p w:rsidR="00E97A10" w:rsidRPr="00D21FBA" w:rsidRDefault="00E97A10">
      <w:pPr>
        <w:pStyle w:val="Tekstpodstawowy"/>
        <w:ind w:left="0" w:firstLine="0"/>
        <w:jc w:val="left"/>
        <w:rPr>
          <w:b/>
          <w:sz w:val="24"/>
          <w:szCs w:val="24"/>
        </w:rPr>
      </w:pPr>
    </w:p>
    <w:p w:rsidR="00FB1BDF" w:rsidRPr="00D21FBA" w:rsidRDefault="00E97A10" w:rsidP="00D21FBA">
      <w:pPr>
        <w:pStyle w:val="Akapitzlist"/>
        <w:numPr>
          <w:ilvl w:val="0"/>
          <w:numId w:val="5"/>
        </w:numPr>
        <w:tabs>
          <w:tab w:val="clear" w:pos="720"/>
          <w:tab w:val="num" w:pos="851"/>
        </w:tabs>
        <w:spacing w:line="360" w:lineRule="auto"/>
        <w:ind w:right="110"/>
        <w:jc w:val="left"/>
        <w:rPr>
          <w:sz w:val="24"/>
          <w:szCs w:val="24"/>
        </w:rPr>
      </w:pPr>
      <w:r w:rsidRPr="00D21FBA">
        <w:rPr>
          <w:sz w:val="24"/>
          <w:szCs w:val="24"/>
        </w:rPr>
        <w:t>Regulamin</w:t>
      </w:r>
      <w:r w:rsidR="00401DBC" w:rsidRPr="00D21FBA">
        <w:rPr>
          <w:sz w:val="24"/>
          <w:szCs w:val="24"/>
        </w:rPr>
        <w:t xml:space="preserve"> </w:t>
      </w:r>
      <w:r w:rsidR="003A7A3A">
        <w:rPr>
          <w:sz w:val="24"/>
          <w:szCs w:val="24"/>
        </w:rPr>
        <w:t>rekrutacji</w:t>
      </w:r>
      <w:r w:rsidR="00401DBC" w:rsidRPr="00D21FBA">
        <w:rPr>
          <w:sz w:val="24"/>
          <w:szCs w:val="24"/>
        </w:rPr>
        <w:t xml:space="preserve"> Uczestników </w:t>
      </w:r>
      <w:r w:rsidRPr="00D21FBA">
        <w:rPr>
          <w:sz w:val="24"/>
          <w:szCs w:val="24"/>
        </w:rPr>
        <w:t xml:space="preserve"> </w:t>
      </w:r>
      <w:r w:rsidR="006E144A">
        <w:rPr>
          <w:sz w:val="24"/>
          <w:szCs w:val="24"/>
        </w:rPr>
        <w:t xml:space="preserve">Dziennego Domu </w:t>
      </w:r>
      <w:r w:rsidR="00E66112">
        <w:rPr>
          <w:sz w:val="24"/>
          <w:szCs w:val="24"/>
        </w:rPr>
        <w:t>P</w:t>
      </w:r>
      <w:r w:rsidR="006E144A">
        <w:rPr>
          <w:sz w:val="24"/>
          <w:szCs w:val="24"/>
        </w:rPr>
        <w:t>omocy Społecznej oraz Mieszkań Wspomaganych</w:t>
      </w:r>
      <w:r w:rsidRPr="00D21FBA">
        <w:rPr>
          <w:sz w:val="24"/>
          <w:szCs w:val="24"/>
        </w:rPr>
        <w:t xml:space="preserve"> jest dostępny w siedzibie Ośrodka Pomocy Społecznej w Raciborzu, przy ul.</w:t>
      </w:r>
      <w:r w:rsidR="001716D5" w:rsidRPr="00D21FBA">
        <w:rPr>
          <w:sz w:val="24"/>
          <w:szCs w:val="24"/>
        </w:rPr>
        <w:t xml:space="preserve"> </w:t>
      </w:r>
      <w:r w:rsidR="006E144A">
        <w:rPr>
          <w:sz w:val="24"/>
          <w:szCs w:val="24"/>
        </w:rPr>
        <w:t xml:space="preserve">Henryka </w:t>
      </w:r>
      <w:r w:rsidRPr="00D21FBA">
        <w:rPr>
          <w:sz w:val="24"/>
          <w:szCs w:val="24"/>
        </w:rPr>
        <w:t>Sienkiewicza 1</w:t>
      </w:r>
      <w:r w:rsidR="006E144A">
        <w:rPr>
          <w:sz w:val="24"/>
          <w:szCs w:val="24"/>
        </w:rPr>
        <w:t xml:space="preserve">, </w:t>
      </w:r>
      <w:r w:rsidR="00D55C2A" w:rsidRPr="00D21FBA">
        <w:rPr>
          <w:sz w:val="24"/>
          <w:szCs w:val="24"/>
        </w:rPr>
        <w:t>w Biurze przy Placu Wolności 8-9</w:t>
      </w:r>
      <w:r w:rsidRPr="00D21FBA">
        <w:rPr>
          <w:sz w:val="24"/>
          <w:szCs w:val="24"/>
        </w:rPr>
        <w:t xml:space="preserve"> </w:t>
      </w:r>
      <w:r w:rsidR="006E144A">
        <w:rPr>
          <w:sz w:val="24"/>
          <w:szCs w:val="24"/>
        </w:rPr>
        <w:t xml:space="preserve">w Raciborzu </w:t>
      </w:r>
      <w:r w:rsidRPr="00D21FBA">
        <w:rPr>
          <w:sz w:val="24"/>
          <w:szCs w:val="24"/>
        </w:rPr>
        <w:t>oraz na stronie internetowej</w:t>
      </w:r>
      <w:r w:rsidR="006E144A">
        <w:rPr>
          <w:sz w:val="24"/>
          <w:szCs w:val="24"/>
        </w:rPr>
        <w:t xml:space="preserve"> </w:t>
      </w:r>
      <w:r w:rsidRPr="00D21FBA">
        <w:rPr>
          <w:sz w:val="24"/>
          <w:szCs w:val="24"/>
        </w:rPr>
        <w:t>www.ops-raciborz.p</w:t>
      </w:r>
      <w:r w:rsidR="006E144A">
        <w:rPr>
          <w:sz w:val="24"/>
          <w:szCs w:val="24"/>
        </w:rPr>
        <w:t>l</w:t>
      </w:r>
      <w:r w:rsidR="00FB1BDF" w:rsidRPr="00D21FBA">
        <w:rPr>
          <w:sz w:val="24"/>
          <w:szCs w:val="24"/>
        </w:rPr>
        <w:t>;</w:t>
      </w:r>
    </w:p>
    <w:p w:rsidR="00FB1BDF" w:rsidRPr="00E66112" w:rsidRDefault="00E97A10" w:rsidP="00D21FBA">
      <w:pPr>
        <w:pStyle w:val="Akapitzlist"/>
        <w:numPr>
          <w:ilvl w:val="0"/>
          <w:numId w:val="5"/>
        </w:numPr>
        <w:tabs>
          <w:tab w:val="clear" w:pos="720"/>
          <w:tab w:val="num" w:pos="851"/>
        </w:tabs>
        <w:spacing w:line="352" w:lineRule="auto"/>
        <w:ind w:right="118"/>
        <w:jc w:val="left"/>
        <w:rPr>
          <w:sz w:val="24"/>
          <w:szCs w:val="24"/>
        </w:rPr>
      </w:pPr>
      <w:r w:rsidRPr="00E66112">
        <w:rPr>
          <w:sz w:val="24"/>
          <w:szCs w:val="24"/>
        </w:rPr>
        <w:t xml:space="preserve">Niniejszy regulamin może ulec zmianie w przypadku, gdy będzie to konieczne </w:t>
      </w:r>
      <w:r w:rsidR="004A55FF" w:rsidRPr="00E66112">
        <w:rPr>
          <w:sz w:val="24"/>
          <w:szCs w:val="24"/>
        </w:rPr>
        <w:br/>
      </w:r>
      <w:r w:rsidRPr="00E66112">
        <w:rPr>
          <w:sz w:val="24"/>
          <w:szCs w:val="24"/>
        </w:rPr>
        <w:t>z uwagi</w:t>
      </w:r>
      <w:r w:rsidR="00D21FBA" w:rsidRPr="00E66112">
        <w:rPr>
          <w:sz w:val="24"/>
          <w:szCs w:val="24"/>
        </w:rPr>
        <w:t xml:space="preserve"> </w:t>
      </w:r>
      <w:r w:rsidRPr="00E66112">
        <w:rPr>
          <w:sz w:val="24"/>
          <w:szCs w:val="24"/>
        </w:rPr>
        <w:t>na zmianę przepisów prawa</w:t>
      </w:r>
      <w:r w:rsidR="00E66112">
        <w:rPr>
          <w:sz w:val="24"/>
          <w:szCs w:val="24"/>
        </w:rPr>
        <w:t>.</w:t>
      </w:r>
    </w:p>
    <w:p w:rsidR="001A2C04" w:rsidRPr="00D21FBA" w:rsidRDefault="00045FD7" w:rsidP="00D21FBA">
      <w:pPr>
        <w:pStyle w:val="Akapitzlist"/>
        <w:numPr>
          <w:ilvl w:val="0"/>
          <w:numId w:val="5"/>
        </w:numPr>
        <w:tabs>
          <w:tab w:val="clear" w:pos="720"/>
          <w:tab w:val="num" w:pos="851"/>
        </w:tabs>
        <w:spacing w:before="116" w:line="360" w:lineRule="auto"/>
        <w:ind w:right="114"/>
        <w:jc w:val="left"/>
        <w:rPr>
          <w:sz w:val="24"/>
          <w:szCs w:val="24"/>
        </w:rPr>
      </w:pPr>
      <w:r w:rsidRPr="00D21FBA">
        <w:rPr>
          <w:sz w:val="24"/>
          <w:szCs w:val="24"/>
        </w:rPr>
        <w:t xml:space="preserve">Zmiany w </w:t>
      </w:r>
      <w:r w:rsidR="001E6251" w:rsidRPr="00D21FBA">
        <w:rPr>
          <w:sz w:val="24"/>
          <w:szCs w:val="24"/>
        </w:rPr>
        <w:t xml:space="preserve">niniejszym </w:t>
      </w:r>
      <w:r w:rsidRPr="00D21FBA">
        <w:rPr>
          <w:sz w:val="24"/>
          <w:szCs w:val="24"/>
        </w:rPr>
        <w:t>regulaminie wprowadzane są po akceptacji Dyrektora Ośrodka</w:t>
      </w:r>
      <w:r w:rsidR="001E6251" w:rsidRPr="00D21FBA">
        <w:rPr>
          <w:sz w:val="24"/>
          <w:szCs w:val="24"/>
        </w:rPr>
        <w:t xml:space="preserve"> Pomocy Społecznej w Raciborzu w trybie właściwym dla p</w:t>
      </w:r>
      <w:r w:rsidR="00826905">
        <w:rPr>
          <w:sz w:val="24"/>
          <w:szCs w:val="24"/>
        </w:rPr>
        <w:t>rzyjęcia niniejszego regulaminu.</w:t>
      </w:r>
    </w:p>
    <w:p w:rsidR="001A2C04" w:rsidRDefault="001A2C04" w:rsidP="001A2C04">
      <w:pPr>
        <w:pStyle w:val="Akapitzlist"/>
        <w:spacing w:before="116"/>
        <w:ind w:left="0" w:right="114" w:firstLine="0"/>
        <w:rPr>
          <w:rFonts w:ascii="Times New Roman" w:hAnsi="Times New Roman" w:cs="Times New Roman"/>
        </w:rPr>
      </w:pPr>
    </w:p>
    <w:p w:rsidR="00E97A10" w:rsidRPr="00D21FBA" w:rsidRDefault="00C87B38" w:rsidP="0085605D">
      <w:pPr>
        <w:pStyle w:val="Akapitzlist"/>
        <w:spacing w:before="116"/>
        <w:ind w:left="0" w:right="114" w:firstLine="0"/>
        <w:jc w:val="left"/>
      </w:pPr>
      <w:r>
        <w:rPr>
          <w:rFonts w:ascii="Times New Roman" w:hAnsi="Times New Roman" w:cs="Times New Roman"/>
        </w:rPr>
        <w:t xml:space="preserve">  </w:t>
      </w:r>
      <w:r w:rsidR="00FB1BDF" w:rsidRPr="00D21FBA">
        <w:t>Integralną część</w:t>
      </w:r>
      <w:r w:rsidR="00905A01">
        <w:t xml:space="preserve"> Regulaminu stanowią załączniki</w:t>
      </w:r>
      <w:r w:rsidR="00E97A10" w:rsidRPr="00D21FBA">
        <w:t>:</w:t>
      </w:r>
    </w:p>
    <w:p w:rsidR="00A74A25" w:rsidRPr="00D21FBA" w:rsidRDefault="00E97A10" w:rsidP="00905A01">
      <w:pPr>
        <w:pStyle w:val="Akapitzlist"/>
        <w:numPr>
          <w:ilvl w:val="0"/>
          <w:numId w:val="13"/>
        </w:numPr>
        <w:tabs>
          <w:tab w:val="clear" w:pos="720"/>
        </w:tabs>
        <w:spacing w:before="116"/>
        <w:ind w:right="114"/>
        <w:jc w:val="left"/>
      </w:pPr>
      <w:r w:rsidRPr="00D21FBA">
        <w:t>Załącznik nr 1: Formularz zgłoszeniowy</w:t>
      </w:r>
      <w:r w:rsidR="00905A01">
        <w:t xml:space="preserve"> dla kandydata do korzystania ze wsparcia w Dziennym Domu Pomocy Społecznej / Mieszkaniach Wspomaganych</w:t>
      </w:r>
      <w:r w:rsidR="00A74A25" w:rsidRPr="00D21FBA">
        <w:t>.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2:</w:t>
      </w:r>
      <w:r w:rsidR="00AC1065" w:rsidRPr="00D21FBA">
        <w:t>.</w:t>
      </w:r>
      <w:r w:rsidR="00905A01" w:rsidRPr="00905A01">
        <w:t xml:space="preserve"> </w:t>
      </w:r>
      <w:r w:rsidR="00905A01" w:rsidRPr="00D21FBA">
        <w:t>Oświadczenie Uczestnika/</w:t>
      </w:r>
      <w:proofErr w:type="spellStart"/>
      <w:r w:rsidR="00905A01" w:rsidRPr="00D21FBA">
        <w:t>czki</w:t>
      </w:r>
      <w:proofErr w:type="spellEnd"/>
      <w:r w:rsidR="00905A01" w:rsidRPr="00D21FBA">
        <w:t xml:space="preserve"> o wyrażeniu zgody na upublicznianie wizerunku.</w:t>
      </w:r>
    </w:p>
    <w:p w:rsidR="00FB1BDF" w:rsidRPr="00D21FBA" w:rsidRDefault="0085605D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>
        <w:t xml:space="preserve">Załącznik nr </w:t>
      </w:r>
      <w:r w:rsidR="00E97A10" w:rsidRPr="00D21FBA">
        <w:t xml:space="preserve">3: </w:t>
      </w:r>
      <w:r w:rsidR="00905A01" w:rsidRPr="00D21FBA">
        <w:t>Oświadczenie Uczestnika/</w:t>
      </w:r>
      <w:proofErr w:type="spellStart"/>
      <w:r w:rsidR="00905A01" w:rsidRPr="00D21FBA">
        <w:t>czki</w:t>
      </w:r>
      <w:proofErr w:type="spellEnd"/>
      <w:r w:rsidR="00905A01" w:rsidRPr="00D21FBA">
        <w:t xml:space="preserve"> dot. przetwarzania danych osobowych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4:</w:t>
      </w:r>
      <w:r w:rsidR="00AC1065" w:rsidRPr="00D21FBA">
        <w:t>.</w:t>
      </w:r>
      <w:r w:rsidR="00905A01" w:rsidRPr="00905A01">
        <w:t xml:space="preserve"> </w:t>
      </w:r>
      <w:r w:rsidR="00905A01" w:rsidRPr="00D21FBA">
        <w:t>Oświadczenie Uczestnika/</w:t>
      </w:r>
      <w:proofErr w:type="spellStart"/>
      <w:r w:rsidR="00905A01" w:rsidRPr="00D21FBA">
        <w:t>czki</w:t>
      </w:r>
      <w:proofErr w:type="spellEnd"/>
      <w:r w:rsidR="00905A01" w:rsidRPr="00D21FBA">
        <w:t xml:space="preserve"> o niekorzystaniu ze wsparcia tożsamego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5:</w:t>
      </w:r>
      <w:r w:rsidR="00AC1065" w:rsidRPr="00D21FBA">
        <w:t>.</w:t>
      </w:r>
      <w:r w:rsidR="00905A01" w:rsidRPr="00905A01">
        <w:t xml:space="preserve"> </w:t>
      </w:r>
      <w:r w:rsidR="00905A01" w:rsidRPr="00D21FBA">
        <w:t>Oświadczenie o korzystaniu z Programu Operacyjnego Pomoc żywnościowa 2014-2020.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 xml:space="preserve">Załącznik nr 6: </w:t>
      </w:r>
      <w:r w:rsidR="00CC1DF3" w:rsidRPr="00D21FBA">
        <w:t>Kwestionariusz rekrutacyjn</w:t>
      </w:r>
      <w:r w:rsidR="00CC1DF3">
        <w:t>y dla potencjalnych Uczestników Dziennego Domu Pomocy Społecznej / Mieszkań Wspomaganych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7:</w:t>
      </w:r>
      <w:r w:rsidR="00AC1065" w:rsidRPr="00D21FBA">
        <w:t>.</w:t>
      </w:r>
      <w:r w:rsidR="00127D09" w:rsidRPr="00127D09">
        <w:t xml:space="preserve"> </w:t>
      </w:r>
      <w:r w:rsidR="00127D09" w:rsidRPr="00D21FBA">
        <w:t>Arkusz punktów rekrutacyjnych potencjalnych Uczestników</w:t>
      </w:r>
    </w:p>
    <w:p w:rsidR="00E97A10" w:rsidRPr="00D21FBA" w:rsidRDefault="00E97A10" w:rsidP="00F83A24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8:</w:t>
      </w:r>
      <w:r w:rsidR="00AC1065" w:rsidRPr="00D21FBA">
        <w:t>.</w:t>
      </w:r>
      <w:r w:rsidR="00F83A24" w:rsidRPr="00F83A24">
        <w:t xml:space="preserve"> </w:t>
      </w:r>
      <w:r w:rsidR="00F83A24" w:rsidRPr="00D21FBA">
        <w:t>Oświadczenie o niezaspokajaniu podstawowych potrzeb.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 xml:space="preserve">Załącznik nr 9: </w:t>
      </w:r>
      <w:r w:rsidR="00F83A24" w:rsidRPr="00D21FBA">
        <w:t>Oświadczenie Uczestników o odpowiedzialności karnej za składanie informacji niezgodnych z prawdą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10:</w:t>
      </w:r>
      <w:r w:rsidR="00AC1065" w:rsidRPr="00D21FBA">
        <w:t>.</w:t>
      </w:r>
      <w:r w:rsidR="00F83A24" w:rsidRPr="00F83A24">
        <w:t xml:space="preserve"> </w:t>
      </w:r>
      <w:r w:rsidR="00F83A24" w:rsidRPr="00D21FBA">
        <w:t xml:space="preserve">Oświadczenie o rezygnacji </w:t>
      </w:r>
    </w:p>
    <w:p w:rsidR="00FB1BDF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11:</w:t>
      </w:r>
      <w:r w:rsidR="00AC1065" w:rsidRPr="00D21FBA">
        <w:t>.</w:t>
      </w:r>
      <w:r w:rsidR="0013615F" w:rsidRPr="0013615F">
        <w:t xml:space="preserve"> </w:t>
      </w:r>
      <w:r w:rsidR="0013615F" w:rsidRPr="00D21FBA">
        <w:t>Kontrakt trójstronny</w:t>
      </w:r>
    </w:p>
    <w:p w:rsidR="00E97A10" w:rsidRPr="00D21FBA" w:rsidRDefault="00E97A10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12:</w:t>
      </w:r>
      <w:r w:rsidR="00AC1065" w:rsidRPr="00D21FBA">
        <w:t>.</w:t>
      </w:r>
      <w:r w:rsidR="009C3DC8" w:rsidRPr="009C3DC8">
        <w:t xml:space="preserve"> </w:t>
      </w:r>
      <w:r w:rsidR="009C3DC8" w:rsidRPr="00D21FBA">
        <w:t>Umowa dotycząca pobytu w mieszkaniu wspomaganym.</w:t>
      </w:r>
    </w:p>
    <w:p w:rsidR="009D2896" w:rsidRPr="00D21FBA" w:rsidRDefault="009D2896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13</w:t>
      </w:r>
      <w:r w:rsidR="00914F93" w:rsidRPr="00D21FBA">
        <w:t xml:space="preserve">: </w:t>
      </w:r>
      <w:r w:rsidR="009C3DC8" w:rsidRPr="00D21FBA">
        <w:t xml:space="preserve">Karta oceny stanu pacjenta wg zmodyfikowanej skali </w:t>
      </w:r>
      <w:proofErr w:type="spellStart"/>
      <w:r w:rsidR="009C3DC8" w:rsidRPr="00D21FBA">
        <w:t>Barthel</w:t>
      </w:r>
      <w:proofErr w:type="spellEnd"/>
    </w:p>
    <w:p w:rsidR="00C87B38" w:rsidRPr="00D21FBA" w:rsidRDefault="00C87B38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Załącznik nr 14:.</w:t>
      </w:r>
      <w:r w:rsidR="009C3DC8" w:rsidRPr="009C3DC8">
        <w:t xml:space="preserve"> </w:t>
      </w:r>
      <w:r w:rsidR="009C3DC8" w:rsidRPr="00D21FBA">
        <w:t xml:space="preserve">Zaświadczenie lekarza rodzinnego o stanie zdrowia dla osoby ubiegającej się </w:t>
      </w:r>
      <w:r w:rsidR="009C3DC8">
        <w:br/>
      </w:r>
      <w:r w:rsidR="009C3DC8" w:rsidRPr="00D21FBA">
        <w:t>o skierowanie do mieszkania wspomaganego</w:t>
      </w:r>
      <w:r w:rsidR="00E65BDB">
        <w:t xml:space="preserve"> lub Dziennego Domu Pomocy Społecznej w Raciborzu</w:t>
      </w:r>
    </w:p>
    <w:p w:rsidR="00C87B38" w:rsidRDefault="00C87B38" w:rsidP="0085605D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 w:rsidRPr="00D21FBA">
        <w:t>Zał</w:t>
      </w:r>
      <w:r w:rsidR="000F26D6">
        <w:t xml:space="preserve">ącznik nr </w:t>
      </w:r>
      <w:r w:rsidR="00FA3C9E">
        <w:t>15:</w:t>
      </w:r>
      <w:r w:rsidR="00787BCF" w:rsidRPr="00D21FBA">
        <w:t>.</w:t>
      </w:r>
      <w:r w:rsidR="00586677" w:rsidRPr="00586677">
        <w:t xml:space="preserve"> </w:t>
      </w:r>
      <w:r w:rsidR="00586677">
        <w:t>Zaświadczenie psychologa</w:t>
      </w:r>
    </w:p>
    <w:p w:rsidR="00C87B38" w:rsidRPr="00440219" w:rsidRDefault="00FA3C9E" w:rsidP="00440219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116"/>
        <w:ind w:right="114"/>
        <w:jc w:val="left"/>
      </w:pPr>
      <w:r>
        <w:t>Załącznik nr 16:</w:t>
      </w:r>
      <w:r w:rsidR="000F26D6">
        <w:t>.</w:t>
      </w:r>
      <w:r w:rsidR="00012EA4">
        <w:t>Aneks</w:t>
      </w:r>
    </w:p>
    <w:sectPr w:rsidR="00C87B38" w:rsidRPr="00440219" w:rsidSect="00FF575A">
      <w:headerReference w:type="default" r:id="rId8"/>
      <w:footerReference w:type="default" r:id="rId9"/>
      <w:pgSz w:w="11906" w:h="16838"/>
      <w:pgMar w:top="1580" w:right="1020" w:bottom="1820" w:left="1020" w:header="520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28D4" w:rsidRDefault="00F128D4">
      <w:r>
        <w:separator/>
      </w:r>
    </w:p>
  </w:endnote>
  <w:endnote w:type="continuationSeparator" w:id="0">
    <w:p w:rsidR="00F128D4" w:rsidRDefault="00F1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nBatang">
    <w:altName w:val="Gabriola"/>
    <w:charset w:val="00"/>
    <w:family w:val="decorative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E8A" w:rsidRDefault="004A4E8A">
    <w:pPr>
      <w:pStyle w:val="Bezodstpw"/>
      <w:spacing w:line="276" w:lineRule="auto"/>
      <w:jc w:val="center"/>
      <w:rPr>
        <w:rFonts w:ascii="Arial" w:hAnsi="Arial" w:cs="Arial"/>
        <w:sz w:val="16"/>
        <w:szCs w:val="16"/>
      </w:rPr>
    </w:pPr>
  </w:p>
  <w:p w:rsidR="00FF575A" w:rsidRDefault="00FF575A">
    <w:pPr>
      <w:pStyle w:val="Bezodstpw"/>
      <w:spacing w:line="276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28D4" w:rsidRDefault="00F128D4">
      <w:r>
        <w:separator/>
      </w:r>
    </w:p>
  </w:footnote>
  <w:footnote w:type="continuationSeparator" w:id="0">
    <w:p w:rsidR="00F128D4" w:rsidRDefault="00F1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7A10" w:rsidRDefault="00E97A10" w:rsidP="00AB5172">
    <w:pPr>
      <w:pStyle w:val="Tekstpodstawowy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1CE01DC8"/>
    <w:name w:val="WW8Num3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pacing w:val="-2"/>
        <w:w w:val="99"/>
        <w:sz w:val="24"/>
        <w:szCs w:val="20"/>
        <w:u w:val="none"/>
        <w:lang w:val="pl-PL" w:bidi="ar-SA"/>
      </w:rPr>
    </w:lvl>
  </w:abstractNum>
  <w:abstractNum w:abstractNumId="2" w15:restartNumberingAfterBreak="0">
    <w:nsid w:val="00000003"/>
    <w:multiLevelType w:val="multilevel"/>
    <w:tmpl w:val="B6AC749E"/>
    <w:name w:val="WW8Num3"/>
    <w:lvl w:ilvl="0">
      <w:start w:val="1"/>
      <w:numFmt w:val="decimal"/>
      <w:lvlText w:val="%1."/>
      <w:lvlJc w:val="left"/>
      <w:pPr>
        <w:tabs>
          <w:tab w:val="num" w:pos="529"/>
        </w:tabs>
        <w:ind w:left="644" w:hanging="360"/>
      </w:pPr>
      <w:rPr>
        <w:rFonts w:hint="default"/>
        <w:i w:val="0"/>
        <w:spacing w:val="-2"/>
        <w:w w:val="99"/>
        <w:sz w:val="24"/>
        <w:szCs w:val="24"/>
        <w:lang w:val="pl-PL" w:bidi="ar-SA"/>
      </w:rPr>
    </w:lvl>
    <w:lvl w:ilvl="1">
      <w:start w:val="1"/>
      <w:numFmt w:val="lowerLetter"/>
      <w:lvlText w:val="%2."/>
      <w:lvlJc w:val="left"/>
      <w:pPr>
        <w:tabs>
          <w:tab w:val="num" w:pos="529"/>
        </w:tabs>
        <w:ind w:left="634" w:hanging="399"/>
      </w:pPr>
      <w:rPr>
        <w:rFonts w:ascii="Arial" w:eastAsia="Arial" w:hAnsi="Arial" w:cs="Arial" w:hint="default"/>
        <w:b/>
        <w:bCs/>
        <w:i/>
        <w:spacing w:val="-2"/>
        <w:w w:val="99"/>
        <w:sz w:val="20"/>
        <w:szCs w:val="20"/>
        <w:lang w:val="pl-PL" w:bidi="ar-SA"/>
      </w:rPr>
    </w:lvl>
    <w:lvl w:ilvl="2">
      <w:numFmt w:val="bullet"/>
      <w:lvlText w:val="•"/>
      <w:lvlJc w:val="left"/>
      <w:pPr>
        <w:tabs>
          <w:tab w:val="num" w:pos="-191"/>
        </w:tabs>
        <w:ind w:left="809" w:hanging="399"/>
      </w:pPr>
      <w:rPr>
        <w:rFonts w:ascii="Liberation Serif" w:hAnsi="Liberation Serif" w:cs="Liberation Serif" w:hint="default"/>
        <w:lang w:val="pl-PL" w:bidi="ar-SA"/>
      </w:rPr>
    </w:lvl>
    <w:lvl w:ilvl="3">
      <w:numFmt w:val="bullet"/>
      <w:lvlText w:val="•"/>
      <w:lvlJc w:val="left"/>
      <w:pPr>
        <w:tabs>
          <w:tab w:val="num" w:pos="-191"/>
        </w:tabs>
        <w:ind w:left="1917" w:hanging="399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tabs>
          <w:tab w:val="num" w:pos="-191"/>
        </w:tabs>
        <w:ind w:left="3025" w:hanging="399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tabs>
          <w:tab w:val="num" w:pos="-191"/>
        </w:tabs>
        <w:ind w:left="4133" w:hanging="399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tabs>
          <w:tab w:val="num" w:pos="-191"/>
        </w:tabs>
        <w:ind w:left="5242" w:hanging="399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tabs>
          <w:tab w:val="num" w:pos="-191"/>
        </w:tabs>
        <w:ind w:left="6350" w:hanging="399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tabs>
          <w:tab w:val="num" w:pos="-191"/>
        </w:tabs>
        <w:ind w:left="7458" w:hanging="399"/>
      </w:pPr>
      <w:rPr>
        <w:rFonts w:ascii="Liberation Serif" w:hAnsi="Liberation Serif" w:cs="Liberation Serif" w:hint="default"/>
        <w:lang w:val="pl-PL" w:bidi="ar-SA"/>
      </w:rPr>
    </w:lvl>
  </w:abstractNum>
  <w:abstractNum w:abstractNumId="3" w15:restartNumberingAfterBreak="0">
    <w:nsid w:val="00000004"/>
    <w:multiLevelType w:val="singleLevel"/>
    <w:tmpl w:val="9364003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835" w:hanging="360"/>
      </w:pPr>
      <w:rPr>
        <w:rFonts w:ascii="Arial" w:eastAsia="Caladea" w:hAnsi="Arial" w:cs="Arial" w:hint="default"/>
        <w:b w:val="0"/>
        <w:i w:val="0"/>
        <w:spacing w:val="0"/>
        <w:w w:val="99"/>
        <w:sz w:val="24"/>
        <w:szCs w:val="20"/>
        <w:u w:val="none"/>
        <w:lang w:val="pl-PL" w:bidi="ar-SA"/>
      </w:rPr>
    </w:lvl>
  </w:abstractNum>
  <w:abstractNum w:abstractNumId="4" w15:restartNumberingAfterBreak="0">
    <w:nsid w:val="00000005"/>
    <w:multiLevelType w:val="multilevel"/>
    <w:tmpl w:val="03EA797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835" w:hanging="360"/>
      </w:pPr>
      <w:rPr>
        <w:rFonts w:ascii="Arial" w:eastAsia="Caladea" w:hAnsi="Arial" w:cs="Arial" w:hint="default"/>
        <w:b w:val="0"/>
        <w:i w:val="0"/>
        <w:spacing w:val="0"/>
        <w:w w:val="99"/>
        <w:sz w:val="24"/>
        <w:szCs w:val="20"/>
        <w:u w:val="none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195" w:hanging="360"/>
      </w:pPr>
      <w:rPr>
        <w:rFonts w:ascii="Times New Roman" w:eastAsia="Caladea" w:hAnsi="Times New Roman" w:cs="Caladea" w:hint="default"/>
        <w:b w:val="0"/>
        <w:i/>
        <w:spacing w:val="0"/>
        <w:w w:val="100"/>
        <w:sz w:val="18"/>
        <w:szCs w:val="18"/>
        <w:u w:val="none"/>
        <w:lang w:val="pl-PL" w:bidi="ar-SA"/>
      </w:rPr>
    </w:lvl>
    <w:lvl w:ilvl="2">
      <w:numFmt w:val="bullet"/>
      <w:lvlText w:val="•"/>
      <w:lvlJc w:val="left"/>
      <w:pPr>
        <w:tabs>
          <w:tab w:val="num" w:pos="0"/>
        </w:tabs>
        <w:ind w:left="2162" w:hanging="360"/>
      </w:pPr>
      <w:rPr>
        <w:rFonts w:ascii="Liberation Serif" w:hAnsi="Liberation Serif" w:cs="Liberation Serif" w:hint="default"/>
        <w:lang w:val="pl-PL" w:bidi="ar-SA"/>
      </w:rPr>
    </w:lvl>
    <w:lvl w:ilvl="3">
      <w:numFmt w:val="bullet"/>
      <w:lvlText w:val="•"/>
      <w:lvlJc w:val="left"/>
      <w:pPr>
        <w:tabs>
          <w:tab w:val="num" w:pos="0"/>
        </w:tabs>
        <w:ind w:left="3125" w:hanging="360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tabs>
          <w:tab w:val="num" w:pos="0"/>
        </w:tabs>
        <w:ind w:left="4088" w:hanging="360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tabs>
          <w:tab w:val="num" w:pos="0"/>
        </w:tabs>
        <w:ind w:left="5051" w:hanging="360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tabs>
          <w:tab w:val="num" w:pos="0"/>
        </w:tabs>
        <w:ind w:left="6014" w:hanging="360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tabs>
          <w:tab w:val="num" w:pos="0"/>
        </w:tabs>
        <w:ind w:left="6977" w:hanging="360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tabs>
          <w:tab w:val="num" w:pos="0"/>
        </w:tabs>
        <w:ind w:left="7940" w:hanging="360"/>
      </w:pPr>
      <w:rPr>
        <w:rFonts w:ascii="Liberation Serif" w:hAnsi="Liberation Serif" w:cs="Liberation Serif" w:hint="default"/>
        <w:lang w:val="pl-PL" w:bidi="ar-SA"/>
      </w:rPr>
    </w:lvl>
  </w:abstractNum>
  <w:abstractNum w:abstractNumId="5" w15:restartNumberingAfterBreak="0">
    <w:nsid w:val="00000006"/>
    <w:multiLevelType w:val="multilevel"/>
    <w:tmpl w:val="BA5291C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835" w:hanging="360"/>
      </w:pPr>
      <w:rPr>
        <w:rFonts w:ascii="Times New Roman" w:eastAsia="Carlito" w:hAnsi="Times New Roman" w:cs="Carlito" w:hint="default"/>
        <w:b w:val="0"/>
        <w:i/>
        <w:spacing w:val="0"/>
        <w:w w:val="99"/>
        <w:sz w:val="20"/>
        <w:szCs w:val="20"/>
        <w:u w:val="none"/>
        <w:lang w:val="pl-PL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235"/>
      </w:pPr>
      <w:rPr>
        <w:rFonts w:ascii="Arial" w:eastAsia="Arial" w:hAnsi="Arial" w:cs="Arial" w:hint="default"/>
        <w:spacing w:val="-2"/>
        <w:w w:val="99"/>
        <w:sz w:val="24"/>
        <w:szCs w:val="20"/>
        <w:lang w:val="pl-PL" w:bidi="ar-SA"/>
      </w:rPr>
    </w:lvl>
    <w:lvl w:ilvl="2">
      <w:numFmt w:val="bullet"/>
      <w:lvlText w:val=""/>
      <w:lvlJc w:val="left"/>
      <w:pPr>
        <w:tabs>
          <w:tab w:val="num" w:pos="720"/>
        </w:tabs>
        <w:ind w:left="1555" w:hanging="360"/>
      </w:pPr>
      <w:rPr>
        <w:rFonts w:ascii="UnBatang" w:hAnsi="UnBatang" w:cs="UnBatang" w:hint="default"/>
        <w:w w:val="45"/>
        <w:sz w:val="20"/>
        <w:szCs w:val="20"/>
        <w:lang w:val="pl-PL" w:bidi="ar-SA"/>
      </w:rPr>
    </w:lvl>
    <w:lvl w:ilvl="3">
      <w:numFmt w:val="bullet"/>
      <w:lvlText w:val="•"/>
      <w:lvlJc w:val="left"/>
      <w:pPr>
        <w:tabs>
          <w:tab w:val="num" w:pos="0"/>
        </w:tabs>
        <w:ind w:left="2598" w:hanging="360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tabs>
          <w:tab w:val="num" w:pos="0"/>
        </w:tabs>
        <w:ind w:left="3636" w:hanging="360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tabs>
          <w:tab w:val="num" w:pos="0"/>
        </w:tabs>
        <w:ind w:left="4674" w:hanging="360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tabs>
          <w:tab w:val="num" w:pos="0"/>
        </w:tabs>
        <w:ind w:left="5713" w:hanging="360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tabs>
          <w:tab w:val="num" w:pos="0"/>
        </w:tabs>
        <w:ind w:left="6751" w:hanging="360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tabs>
          <w:tab w:val="num" w:pos="0"/>
        </w:tabs>
        <w:ind w:left="7789" w:hanging="360"/>
      </w:pPr>
      <w:rPr>
        <w:rFonts w:ascii="Liberation Serif" w:hAnsi="Liberation Serif" w:cs="Liberation Serif" w:hint="default"/>
        <w:lang w:val="pl-PL" w:bidi="ar-SA"/>
      </w:rPr>
    </w:lvl>
  </w:abstractNum>
  <w:abstractNum w:abstractNumId="6" w15:restartNumberingAfterBreak="0">
    <w:nsid w:val="00000007"/>
    <w:multiLevelType w:val="multilevel"/>
    <w:tmpl w:val="AC6E9ED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835" w:hanging="360"/>
      </w:pPr>
      <w:rPr>
        <w:rFonts w:ascii="Arial" w:eastAsia="UnBatang" w:hAnsi="Arial" w:cs="UnBatang" w:hint="default"/>
        <w:b w:val="0"/>
        <w:i/>
        <w:spacing w:val="0"/>
        <w:w w:val="89"/>
        <w:sz w:val="21"/>
        <w:szCs w:val="21"/>
        <w:u w:val="none"/>
        <w:lang w:val="pl-P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835" w:hanging="265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bidi="ar-SA"/>
      </w:rPr>
    </w:lvl>
    <w:lvl w:ilvl="2">
      <w:numFmt w:val="bullet"/>
      <w:lvlText w:val="•"/>
      <w:lvlJc w:val="left"/>
      <w:pPr>
        <w:tabs>
          <w:tab w:val="num" w:pos="0"/>
        </w:tabs>
        <w:ind w:left="2645" w:hanging="265"/>
      </w:pPr>
      <w:rPr>
        <w:rFonts w:ascii="Liberation Serif" w:hAnsi="Liberation Serif" w:cs="Liberation Serif" w:hint="default"/>
        <w:lang w:val="pl-PL" w:bidi="ar-SA"/>
      </w:rPr>
    </w:lvl>
    <w:lvl w:ilvl="3">
      <w:numFmt w:val="bullet"/>
      <w:lvlText w:val="•"/>
      <w:lvlJc w:val="left"/>
      <w:pPr>
        <w:tabs>
          <w:tab w:val="num" w:pos="0"/>
        </w:tabs>
        <w:ind w:left="3547" w:hanging="265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tabs>
          <w:tab w:val="num" w:pos="0"/>
        </w:tabs>
        <w:ind w:left="4450" w:hanging="265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tabs>
          <w:tab w:val="num" w:pos="0"/>
        </w:tabs>
        <w:ind w:left="5353" w:hanging="265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tabs>
          <w:tab w:val="num" w:pos="0"/>
        </w:tabs>
        <w:ind w:left="6255" w:hanging="265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tabs>
          <w:tab w:val="num" w:pos="0"/>
        </w:tabs>
        <w:ind w:left="7158" w:hanging="265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tabs>
          <w:tab w:val="num" w:pos="0"/>
        </w:tabs>
        <w:ind w:left="8061" w:hanging="265"/>
      </w:pPr>
      <w:rPr>
        <w:rFonts w:ascii="Liberation Serif" w:hAnsi="Liberation Serif" w:cs="Liberation Serif" w:hint="default"/>
        <w:lang w:val="pl-PL" w:bidi="ar-SA"/>
      </w:rPr>
    </w:lvl>
  </w:abstractNum>
  <w:abstractNum w:abstractNumId="7" w15:restartNumberingAfterBreak="0">
    <w:nsid w:val="00000008"/>
    <w:multiLevelType w:val="multilevel"/>
    <w:tmpl w:val="E9B43A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835" w:hanging="360"/>
      </w:pPr>
      <w:rPr>
        <w:rFonts w:ascii="Arial" w:eastAsia="Caladea" w:hAnsi="Arial" w:cs="Arial" w:hint="default"/>
        <w:b w:val="0"/>
        <w:i w:val="0"/>
        <w:spacing w:val="0"/>
        <w:w w:val="99"/>
        <w:sz w:val="24"/>
        <w:szCs w:val="20"/>
        <w:u w:val="none"/>
        <w:lang w:val="pl-P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195" w:hanging="361"/>
      </w:pPr>
      <w:rPr>
        <w:rFonts w:hint="default"/>
        <w:spacing w:val="-2"/>
        <w:w w:val="99"/>
        <w:sz w:val="24"/>
        <w:szCs w:val="24"/>
        <w:lang w:val="pl-PL" w:bidi="ar-SA"/>
      </w:rPr>
    </w:lvl>
    <w:lvl w:ilvl="2">
      <w:numFmt w:val="bullet"/>
      <w:lvlText w:val="•"/>
      <w:lvlJc w:val="left"/>
      <w:pPr>
        <w:tabs>
          <w:tab w:val="num" w:pos="0"/>
        </w:tabs>
        <w:ind w:left="2162" w:hanging="361"/>
      </w:pPr>
      <w:rPr>
        <w:rFonts w:ascii="Liberation Serif" w:hAnsi="Liberation Serif" w:cs="Liberation Serif" w:hint="default"/>
        <w:lang w:val="pl-PL" w:bidi="ar-SA"/>
      </w:rPr>
    </w:lvl>
    <w:lvl w:ilvl="3">
      <w:numFmt w:val="bullet"/>
      <w:lvlText w:val="•"/>
      <w:lvlJc w:val="left"/>
      <w:pPr>
        <w:tabs>
          <w:tab w:val="num" w:pos="0"/>
        </w:tabs>
        <w:ind w:left="3125" w:hanging="361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tabs>
          <w:tab w:val="num" w:pos="0"/>
        </w:tabs>
        <w:ind w:left="4088" w:hanging="361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tabs>
          <w:tab w:val="num" w:pos="0"/>
        </w:tabs>
        <w:ind w:left="5051" w:hanging="361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tabs>
          <w:tab w:val="num" w:pos="0"/>
        </w:tabs>
        <w:ind w:left="6014" w:hanging="361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tabs>
          <w:tab w:val="num" w:pos="0"/>
        </w:tabs>
        <w:ind w:left="6977" w:hanging="361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tabs>
          <w:tab w:val="num" w:pos="0"/>
        </w:tabs>
        <w:ind w:left="7940" w:hanging="361"/>
      </w:pPr>
      <w:rPr>
        <w:rFonts w:ascii="Liberation Serif" w:hAnsi="Liberation Serif" w:cs="Liberation Serif" w:hint="default"/>
        <w:lang w:val="pl-PL" w:bidi="ar-SA"/>
      </w:rPr>
    </w:lvl>
  </w:abstractNum>
  <w:abstractNum w:abstractNumId="8" w15:restartNumberingAfterBreak="0">
    <w:nsid w:val="27262714"/>
    <w:multiLevelType w:val="hybridMultilevel"/>
    <w:tmpl w:val="715AEE5C"/>
    <w:lvl w:ilvl="0" w:tplc="C5F84732">
      <w:start w:val="1"/>
      <w:numFmt w:val="lowerLetter"/>
      <w:lvlText w:val="%1)"/>
      <w:lvlJc w:val="left"/>
      <w:pPr>
        <w:ind w:left="83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300C73FD"/>
    <w:multiLevelType w:val="multilevel"/>
    <w:tmpl w:val="8B1055B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835" w:hanging="360"/>
      </w:pPr>
      <w:rPr>
        <w:rFonts w:ascii="Arial" w:eastAsia="Caladea" w:hAnsi="Arial" w:cs="Arial" w:hint="default"/>
        <w:b w:val="0"/>
        <w:i w:val="0"/>
        <w:spacing w:val="0"/>
        <w:w w:val="99"/>
        <w:sz w:val="24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195" w:hanging="361"/>
      </w:pPr>
      <w:rPr>
        <w:rFonts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2162" w:hanging="361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125" w:hanging="361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88" w:hanging="361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51" w:hanging="361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14" w:hanging="361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977" w:hanging="361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940" w:hanging="361"/>
      </w:pPr>
      <w:rPr>
        <w:rFonts w:ascii="Liberation Serif" w:hAnsi="Liberation Serif" w:cs="Liberation Serif" w:hint="default"/>
      </w:rPr>
    </w:lvl>
  </w:abstractNum>
  <w:abstractNum w:abstractNumId="10" w15:restartNumberingAfterBreak="0">
    <w:nsid w:val="388466FE"/>
    <w:multiLevelType w:val="hybridMultilevel"/>
    <w:tmpl w:val="B2C247EA"/>
    <w:name w:val="WW8Num322"/>
    <w:lvl w:ilvl="0" w:tplc="913E8546">
      <w:start w:val="1"/>
      <w:numFmt w:val="bullet"/>
      <w:lvlText w:val=""/>
      <w:lvlJc w:val="left"/>
      <w:pPr>
        <w:ind w:left="1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1" w15:restartNumberingAfterBreak="0">
    <w:nsid w:val="46957880"/>
    <w:multiLevelType w:val="hybridMultilevel"/>
    <w:tmpl w:val="BCDAA62C"/>
    <w:lvl w:ilvl="0" w:tplc="913E8546">
      <w:start w:val="1"/>
      <w:numFmt w:val="bullet"/>
      <w:lvlText w:val=""/>
      <w:lvlJc w:val="left"/>
      <w:pPr>
        <w:ind w:left="1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2" w15:restartNumberingAfterBreak="0">
    <w:nsid w:val="5C8828E8"/>
    <w:multiLevelType w:val="multilevel"/>
    <w:tmpl w:val="A76C7992"/>
    <w:name w:val="WW8Num32"/>
    <w:lvl w:ilvl="0">
      <w:start w:val="1"/>
      <w:numFmt w:val="decimal"/>
      <w:lvlText w:val="%1."/>
      <w:lvlJc w:val="left"/>
      <w:pPr>
        <w:tabs>
          <w:tab w:val="num" w:pos="529"/>
        </w:tabs>
        <w:ind w:left="644" w:hanging="360"/>
      </w:pPr>
      <w:rPr>
        <w:rFonts w:hint="default"/>
        <w:i w:val="0"/>
        <w:spacing w:val="-2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29"/>
        </w:tabs>
        <w:ind w:left="634" w:hanging="399"/>
      </w:pPr>
      <w:rPr>
        <w:rFonts w:ascii="Arial" w:eastAsia="Arial" w:hAnsi="Arial" w:cs="Arial" w:hint="default"/>
        <w:b/>
        <w:bCs/>
        <w:i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tabs>
          <w:tab w:val="num" w:pos="-191"/>
        </w:tabs>
        <w:ind w:left="809" w:hanging="399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-191"/>
        </w:tabs>
        <w:ind w:left="1917" w:hanging="399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-191"/>
        </w:tabs>
        <w:ind w:left="3025" w:hanging="399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-191"/>
        </w:tabs>
        <w:ind w:left="4133" w:hanging="399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-191"/>
        </w:tabs>
        <w:ind w:left="5242" w:hanging="399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-191"/>
        </w:tabs>
        <w:ind w:left="6350" w:hanging="399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-191"/>
        </w:tabs>
        <w:ind w:left="7458" w:hanging="399"/>
      </w:pPr>
      <w:rPr>
        <w:rFonts w:ascii="Liberation Serif" w:hAnsi="Liberation Serif" w:cs="Liberation Serif" w:hint="default"/>
      </w:rPr>
    </w:lvl>
  </w:abstractNum>
  <w:abstractNum w:abstractNumId="13" w15:restartNumberingAfterBreak="0">
    <w:nsid w:val="63626081"/>
    <w:multiLevelType w:val="multilevel"/>
    <w:tmpl w:val="42FE74FA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835" w:hanging="360"/>
      </w:pPr>
      <w:rPr>
        <w:rFonts w:ascii="Arial" w:eastAsia="Caladea" w:hAnsi="Arial" w:cs="Arial" w:hint="default"/>
        <w:b w:val="0"/>
        <w:i w:val="0"/>
        <w:spacing w:val="0"/>
        <w:w w:val="99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195" w:hanging="360"/>
      </w:pPr>
      <w:rPr>
        <w:rFonts w:ascii="Times New Roman" w:eastAsia="Caladea" w:hAnsi="Times New Roman" w:cs="Caladea" w:hint="default"/>
        <w:b w:val="0"/>
        <w:i/>
        <w:spacing w:val="0"/>
        <w:w w:val="100"/>
        <w:sz w:val="18"/>
        <w:szCs w:val="18"/>
        <w:u w:val="none"/>
      </w:rPr>
    </w:lvl>
    <w:lvl w:ilvl="2">
      <w:numFmt w:val="bullet"/>
      <w:lvlText w:val="•"/>
      <w:lvlJc w:val="left"/>
      <w:pPr>
        <w:tabs>
          <w:tab w:val="num" w:pos="0"/>
        </w:tabs>
        <w:ind w:left="2162" w:hanging="360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125" w:hanging="360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88" w:hanging="360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51" w:hanging="360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14" w:hanging="360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977" w:hanging="360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940" w:hanging="360"/>
      </w:pPr>
      <w:rPr>
        <w:rFonts w:ascii="Liberation Serif" w:hAnsi="Liberation Serif" w:cs="Liberation Serif" w:hint="default"/>
      </w:rPr>
    </w:lvl>
  </w:abstractNum>
  <w:abstractNum w:abstractNumId="14" w15:restartNumberingAfterBreak="0">
    <w:nsid w:val="73B95682"/>
    <w:multiLevelType w:val="hybridMultilevel"/>
    <w:tmpl w:val="66B80DBC"/>
    <w:lvl w:ilvl="0" w:tplc="8DDA6E6A">
      <w:start w:val="1"/>
      <w:numFmt w:val="lowerLetter"/>
      <w:lvlText w:val="%1)"/>
      <w:lvlJc w:val="left"/>
      <w:pPr>
        <w:ind w:left="1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ind w:left="6954" w:hanging="180"/>
      </w:pPr>
    </w:lvl>
  </w:abstractNum>
  <w:num w:numId="1" w16cid:durableId="1777751805">
    <w:abstractNumId w:val="0"/>
  </w:num>
  <w:num w:numId="2" w16cid:durableId="779446510">
    <w:abstractNumId w:val="1"/>
  </w:num>
  <w:num w:numId="3" w16cid:durableId="1320958690">
    <w:abstractNumId w:val="2"/>
  </w:num>
  <w:num w:numId="4" w16cid:durableId="843058157">
    <w:abstractNumId w:val="3"/>
  </w:num>
  <w:num w:numId="5" w16cid:durableId="518549438">
    <w:abstractNumId w:val="4"/>
  </w:num>
  <w:num w:numId="6" w16cid:durableId="735932842">
    <w:abstractNumId w:val="5"/>
  </w:num>
  <w:num w:numId="7" w16cid:durableId="801070780">
    <w:abstractNumId w:val="6"/>
  </w:num>
  <w:num w:numId="8" w16cid:durableId="125323373">
    <w:abstractNumId w:val="7"/>
  </w:num>
  <w:num w:numId="9" w16cid:durableId="312609214">
    <w:abstractNumId w:val="11"/>
  </w:num>
  <w:num w:numId="10" w16cid:durableId="345407043">
    <w:abstractNumId w:val="12"/>
  </w:num>
  <w:num w:numId="11" w16cid:durableId="1896504810">
    <w:abstractNumId w:val="10"/>
  </w:num>
  <w:num w:numId="12" w16cid:durableId="1167288242">
    <w:abstractNumId w:val="9"/>
  </w:num>
  <w:num w:numId="13" w16cid:durableId="463735823">
    <w:abstractNumId w:val="13"/>
  </w:num>
  <w:num w:numId="14" w16cid:durableId="591938775">
    <w:abstractNumId w:val="14"/>
  </w:num>
  <w:num w:numId="15" w16cid:durableId="1485777629">
    <w:abstractNumId w:val="8"/>
  </w:num>
  <w:num w:numId="16" w16cid:durableId="1553275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0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A3"/>
    <w:rsid w:val="00012EA4"/>
    <w:rsid w:val="00021321"/>
    <w:rsid w:val="00045C14"/>
    <w:rsid w:val="00045FD7"/>
    <w:rsid w:val="000728BF"/>
    <w:rsid w:val="000908DC"/>
    <w:rsid w:val="00096AE2"/>
    <w:rsid w:val="000A3FD6"/>
    <w:rsid w:val="000D2BCD"/>
    <w:rsid w:val="000F26D6"/>
    <w:rsid w:val="001041CC"/>
    <w:rsid w:val="00114731"/>
    <w:rsid w:val="00122831"/>
    <w:rsid w:val="00122A98"/>
    <w:rsid w:val="00125037"/>
    <w:rsid w:val="00127D09"/>
    <w:rsid w:val="0013615F"/>
    <w:rsid w:val="001443EB"/>
    <w:rsid w:val="00145020"/>
    <w:rsid w:val="001716D5"/>
    <w:rsid w:val="001839A3"/>
    <w:rsid w:val="001A2C04"/>
    <w:rsid w:val="001A59D6"/>
    <w:rsid w:val="001A7008"/>
    <w:rsid w:val="001D20C6"/>
    <w:rsid w:val="001D46F9"/>
    <w:rsid w:val="001D6A24"/>
    <w:rsid w:val="001E0B7D"/>
    <w:rsid w:val="001E6251"/>
    <w:rsid w:val="001F130F"/>
    <w:rsid w:val="001F15F6"/>
    <w:rsid w:val="00201C77"/>
    <w:rsid w:val="00207174"/>
    <w:rsid w:val="00207E95"/>
    <w:rsid w:val="00230DD8"/>
    <w:rsid w:val="00252BF0"/>
    <w:rsid w:val="00275E5C"/>
    <w:rsid w:val="00292FBA"/>
    <w:rsid w:val="002B0F0B"/>
    <w:rsid w:val="002B4F8B"/>
    <w:rsid w:val="002C2BAC"/>
    <w:rsid w:val="002C4CB7"/>
    <w:rsid w:val="00303457"/>
    <w:rsid w:val="003046A4"/>
    <w:rsid w:val="00313B6A"/>
    <w:rsid w:val="00340920"/>
    <w:rsid w:val="003432EC"/>
    <w:rsid w:val="00367560"/>
    <w:rsid w:val="003A65FA"/>
    <w:rsid w:val="003A7A3A"/>
    <w:rsid w:val="003E34A6"/>
    <w:rsid w:val="003F365A"/>
    <w:rsid w:val="00401DBC"/>
    <w:rsid w:val="004120A1"/>
    <w:rsid w:val="0043417A"/>
    <w:rsid w:val="00440219"/>
    <w:rsid w:val="00472E2A"/>
    <w:rsid w:val="00475F1D"/>
    <w:rsid w:val="00475F9C"/>
    <w:rsid w:val="004776A8"/>
    <w:rsid w:val="00486926"/>
    <w:rsid w:val="004A2699"/>
    <w:rsid w:val="004A4E8A"/>
    <w:rsid w:val="004A55FF"/>
    <w:rsid w:val="004C734D"/>
    <w:rsid w:val="004D76A3"/>
    <w:rsid w:val="004F3608"/>
    <w:rsid w:val="0050776A"/>
    <w:rsid w:val="005259F4"/>
    <w:rsid w:val="00552FFF"/>
    <w:rsid w:val="00553494"/>
    <w:rsid w:val="00565D9F"/>
    <w:rsid w:val="00572B98"/>
    <w:rsid w:val="00586677"/>
    <w:rsid w:val="00594CED"/>
    <w:rsid w:val="005971B4"/>
    <w:rsid w:val="005B4DEC"/>
    <w:rsid w:val="005C11B4"/>
    <w:rsid w:val="005C4200"/>
    <w:rsid w:val="005D10B7"/>
    <w:rsid w:val="005E1A57"/>
    <w:rsid w:val="005E31AE"/>
    <w:rsid w:val="006123A5"/>
    <w:rsid w:val="006124F7"/>
    <w:rsid w:val="00636EAB"/>
    <w:rsid w:val="006408DB"/>
    <w:rsid w:val="00652798"/>
    <w:rsid w:val="006974E9"/>
    <w:rsid w:val="006B680C"/>
    <w:rsid w:val="006E144A"/>
    <w:rsid w:val="0070590D"/>
    <w:rsid w:val="00707024"/>
    <w:rsid w:val="00740191"/>
    <w:rsid w:val="00766C6C"/>
    <w:rsid w:val="00787A6A"/>
    <w:rsid w:val="00787BCF"/>
    <w:rsid w:val="007925AC"/>
    <w:rsid w:val="00795D38"/>
    <w:rsid w:val="007B4862"/>
    <w:rsid w:val="007D3068"/>
    <w:rsid w:val="007E4CD0"/>
    <w:rsid w:val="007E7E86"/>
    <w:rsid w:val="0080054A"/>
    <w:rsid w:val="00805262"/>
    <w:rsid w:val="008077F3"/>
    <w:rsid w:val="00826905"/>
    <w:rsid w:val="00845AD3"/>
    <w:rsid w:val="00845D9D"/>
    <w:rsid w:val="0085605D"/>
    <w:rsid w:val="00862781"/>
    <w:rsid w:val="0088306B"/>
    <w:rsid w:val="008869A8"/>
    <w:rsid w:val="008A3EC5"/>
    <w:rsid w:val="008B40BC"/>
    <w:rsid w:val="008B775E"/>
    <w:rsid w:val="008E13E1"/>
    <w:rsid w:val="00905A01"/>
    <w:rsid w:val="00913D89"/>
    <w:rsid w:val="00914F93"/>
    <w:rsid w:val="0092070D"/>
    <w:rsid w:val="00921237"/>
    <w:rsid w:val="00933E66"/>
    <w:rsid w:val="00947B4C"/>
    <w:rsid w:val="009772FD"/>
    <w:rsid w:val="009C2060"/>
    <w:rsid w:val="009C2F3B"/>
    <w:rsid w:val="009C3DC8"/>
    <w:rsid w:val="009D2896"/>
    <w:rsid w:val="009D3F8E"/>
    <w:rsid w:val="00A15550"/>
    <w:rsid w:val="00A30342"/>
    <w:rsid w:val="00A6002A"/>
    <w:rsid w:val="00A62B15"/>
    <w:rsid w:val="00A74A25"/>
    <w:rsid w:val="00A761FE"/>
    <w:rsid w:val="00A91503"/>
    <w:rsid w:val="00A91A13"/>
    <w:rsid w:val="00AB5172"/>
    <w:rsid w:val="00AC1065"/>
    <w:rsid w:val="00AC1C58"/>
    <w:rsid w:val="00AD5768"/>
    <w:rsid w:val="00AD6DC2"/>
    <w:rsid w:val="00AE7C04"/>
    <w:rsid w:val="00AF1623"/>
    <w:rsid w:val="00B0369F"/>
    <w:rsid w:val="00B12D58"/>
    <w:rsid w:val="00B30BD4"/>
    <w:rsid w:val="00B400E9"/>
    <w:rsid w:val="00B425E5"/>
    <w:rsid w:val="00BA555A"/>
    <w:rsid w:val="00BB03C0"/>
    <w:rsid w:val="00BD2998"/>
    <w:rsid w:val="00BF469E"/>
    <w:rsid w:val="00C30263"/>
    <w:rsid w:val="00C43773"/>
    <w:rsid w:val="00C65BBF"/>
    <w:rsid w:val="00C75B2D"/>
    <w:rsid w:val="00C87B38"/>
    <w:rsid w:val="00C87DBF"/>
    <w:rsid w:val="00C92C25"/>
    <w:rsid w:val="00CC1DF3"/>
    <w:rsid w:val="00CD3134"/>
    <w:rsid w:val="00CE47BB"/>
    <w:rsid w:val="00CF28AB"/>
    <w:rsid w:val="00CF53AD"/>
    <w:rsid w:val="00D0451A"/>
    <w:rsid w:val="00D15AAC"/>
    <w:rsid w:val="00D20570"/>
    <w:rsid w:val="00D21FBA"/>
    <w:rsid w:val="00D23774"/>
    <w:rsid w:val="00D23AD8"/>
    <w:rsid w:val="00D30DB1"/>
    <w:rsid w:val="00D41DE6"/>
    <w:rsid w:val="00D53F3D"/>
    <w:rsid w:val="00D55C2A"/>
    <w:rsid w:val="00D83A45"/>
    <w:rsid w:val="00D94A3E"/>
    <w:rsid w:val="00DF6827"/>
    <w:rsid w:val="00E142CF"/>
    <w:rsid w:val="00E23C6E"/>
    <w:rsid w:val="00E51492"/>
    <w:rsid w:val="00E607F2"/>
    <w:rsid w:val="00E65BDB"/>
    <w:rsid w:val="00E66112"/>
    <w:rsid w:val="00E70C71"/>
    <w:rsid w:val="00E760A6"/>
    <w:rsid w:val="00E97A10"/>
    <w:rsid w:val="00EA1A48"/>
    <w:rsid w:val="00EC2A89"/>
    <w:rsid w:val="00EC427D"/>
    <w:rsid w:val="00ED785F"/>
    <w:rsid w:val="00EE768F"/>
    <w:rsid w:val="00F128D4"/>
    <w:rsid w:val="00F238A2"/>
    <w:rsid w:val="00F25623"/>
    <w:rsid w:val="00F50A63"/>
    <w:rsid w:val="00F67E5F"/>
    <w:rsid w:val="00F721DF"/>
    <w:rsid w:val="00F8071B"/>
    <w:rsid w:val="00F83A24"/>
    <w:rsid w:val="00FA3C9E"/>
    <w:rsid w:val="00FB1BDF"/>
    <w:rsid w:val="00FB57B2"/>
    <w:rsid w:val="00FC1F03"/>
    <w:rsid w:val="00FD089E"/>
    <w:rsid w:val="00FF0D65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86E4D759-2313-4838-AD9E-BBF2770A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C77"/>
    <w:pPr>
      <w:widowControl w:val="0"/>
      <w:suppressAutoHyphens/>
      <w:autoSpaceDE w:val="0"/>
    </w:pPr>
  </w:style>
  <w:style w:type="paragraph" w:styleId="Nagwek1">
    <w:name w:val="heading 1"/>
    <w:basedOn w:val="Normalny"/>
    <w:next w:val="Tekstpodstawowy"/>
    <w:qFormat/>
    <w:rsid w:val="00201C77"/>
    <w:pPr>
      <w:numPr>
        <w:ilvl w:val="1"/>
        <w:numId w:val="1"/>
      </w:numPr>
      <w:ind w:left="1525" w:right="152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01C77"/>
  </w:style>
  <w:style w:type="character" w:customStyle="1" w:styleId="WW8Num1z1">
    <w:name w:val="WW8Num1z1"/>
    <w:rsid w:val="00201C77"/>
  </w:style>
  <w:style w:type="character" w:customStyle="1" w:styleId="WW8Num1z2">
    <w:name w:val="WW8Num1z2"/>
    <w:rsid w:val="00201C77"/>
  </w:style>
  <w:style w:type="character" w:customStyle="1" w:styleId="WW8Num1z3">
    <w:name w:val="WW8Num1z3"/>
    <w:rsid w:val="00201C77"/>
  </w:style>
  <w:style w:type="character" w:customStyle="1" w:styleId="WW8Num1z4">
    <w:name w:val="WW8Num1z4"/>
    <w:rsid w:val="00201C77"/>
  </w:style>
  <w:style w:type="character" w:customStyle="1" w:styleId="WW8Num1z5">
    <w:name w:val="WW8Num1z5"/>
    <w:rsid w:val="00201C77"/>
  </w:style>
  <w:style w:type="character" w:customStyle="1" w:styleId="WW8Num1z6">
    <w:name w:val="WW8Num1z6"/>
    <w:rsid w:val="00201C77"/>
  </w:style>
  <w:style w:type="character" w:customStyle="1" w:styleId="WW8Num1z7">
    <w:name w:val="WW8Num1z7"/>
    <w:rsid w:val="00201C77"/>
  </w:style>
  <w:style w:type="character" w:customStyle="1" w:styleId="WW8Num1z8">
    <w:name w:val="WW8Num1z8"/>
    <w:rsid w:val="00201C77"/>
  </w:style>
  <w:style w:type="character" w:customStyle="1" w:styleId="WW8Num2z0">
    <w:name w:val="WW8Num2z0"/>
    <w:rsid w:val="00201C77"/>
    <w:rPr>
      <w:rFonts w:ascii="Arial" w:eastAsia="Arial" w:hAnsi="Arial" w:cs="Arial" w:hint="default"/>
      <w:i/>
      <w:spacing w:val="-2"/>
      <w:w w:val="99"/>
      <w:sz w:val="20"/>
      <w:szCs w:val="20"/>
      <w:lang w:val="pl-PL" w:bidi="ar-SA"/>
    </w:rPr>
  </w:style>
  <w:style w:type="character" w:customStyle="1" w:styleId="WW8Num3z0">
    <w:name w:val="WW8Num3z0"/>
    <w:rsid w:val="00201C77"/>
    <w:rPr>
      <w:rFonts w:hint="default"/>
      <w:i/>
      <w:spacing w:val="-2"/>
      <w:w w:val="99"/>
      <w:sz w:val="20"/>
      <w:lang w:val="pl-PL" w:bidi="ar-SA"/>
    </w:rPr>
  </w:style>
  <w:style w:type="character" w:customStyle="1" w:styleId="WW8Num3z1">
    <w:name w:val="WW8Num3z1"/>
    <w:rsid w:val="00201C77"/>
    <w:rPr>
      <w:rFonts w:ascii="Arial" w:eastAsia="Arial" w:hAnsi="Arial" w:cs="Arial" w:hint="default"/>
      <w:b/>
      <w:bCs/>
      <w:i/>
      <w:spacing w:val="-2"/>
      <w:w w:val="99"/>
      <w:sz w:val="20"/>
      <w:szCs w:val="20"/>
      <w:lang w:val="pl-PL" w:bidi="ar-SA"/>
    </w:rPr>
  </w:style>
  <w:style w:type="character" w:customStyle="1" w:styleId="WW8Num3z2">
    <w:name w:val="WW8Num3z2"/>
    <w:rsid w:val="00201C77"/>
    <w:rPr>
      <w:rFonts w:ascii="Liberation Serif" w:hAnsi="Liberation Serif" w:cs="Liberation Serif" w:hint="default"/>
      <w:lang w:val="pl-PL" w:bidi="ar-SA"/>
    </w:rPr>
  </w:style>
  <w:style w:type="character" w:customStyle="1" w:styleId="WW8Num4z0">
    <w:name w:val="WW8Num4z0"/>
    <w:rsid w:val="00201C77"/>
    <w:rPr>
      <w:rFonts w:ascii="Caladea" w:eastAsia="Caladea" w:hAnsi="Caladea" w:cs="Caladea" w:hint="default"/>
      <w:i/>
      <w:spacing w:val="0"/>
      <w:w w:val="99"/>
      <w:sz w:val="20"/>
      <w:szCs w:val="20"/>
      <w:lang w:val="pl-PL" w:bidi="ar-SA"/>
    </w:rPr>
  </w:style>
  <w:style w:type="character" w:customStyle="1" w:styleId="WW8Num5z0">
    <w:name w:val="WW8Num5z0"/>
    <w:rsid w:val="00201C77"/>
    <w:rPr>
      <w:rFonts w:ascii="Caladea" w:eastAsia="Caladea" w:hAnsi="Caladea" w:cs="Caladea" w:hint="default"/>
      <w:i/>
      <w:spacing w:val="0"/>
      <w:w w:val="99"/>
      <w:sz w:val="20"/>
      <w:szCs w:val="20"/>
      <w:lang w:val="pl-PL" w:bidi="ar-SA"/>
    </w:rPr>
  </w:style>
  <w:style w:type="character" w:customStyle="1" w:styleId="WW8Num5z1">
    <w:name w:val="WW8Num5z1"/>
    <w:rsid w:val="00201C77"/>
    <w:rPr>
      <w:rFonts w:ascii="Caladea" w:eastAsia="Caladea" w:hAnsi="Caladea" w:cs="Caladea" w:hint="default"/>
      <w:i/>
      <w:w w:val="100"/>
      <w:sz w:val="18"/>
      <w:szCs w:val="18"/>
      <w:lang w:val="pl-PL" w:bidi="ar-SA"/>
    </w:rPr>
  </w:style>
  <w:style w:type="character" w:customStyle="1" w:styleId="WW8Num5z2">
    <w:name w:val="WW8Num5z2"/>
    <w:rsid w:val="00201C77"/>
    <w:rPr>
      <w:rFonts w:ascii="Liberation Serif" w:hAnsi="Liberation Serif" w:cs="Liberation Serif" w:hint="default"/>
      <w:lang w:val="pl-PL" w:bidi="ar-SA"/>
    </w:rPr>
  </w:style>
  <w:style w:type="character" w:customStyle="1" w:styleId="WW8Num6z0">
    <w:name w:val="WW8Num6z0"/>
    <w:rsid w:val="00201C77"/>
    <w:rPr>
      <w:rFonts w:ascii="Carlito" w:eastAsia="Carlito" w:hAnsi="Carlito" w:cs="Carlito" w:hint="default"/>
      <w:i/>
      <w:spacing w:val="0"/>
      <w:w w:val="99"/>
      <w:sz w:val="20"/>
      <w:szCs w:val="20"/>
      <w:lang w:val="pl-PL" w:bidi="ar-SA"/>
    </w:rPr>
  </w:style>
  <w:style w:type="character" w:customStyle="1" w:styleId="WW8Num6z1">
    <w:name w:val="WW8Num6z1"/>
    <w:rsid w:val="00201C77"/>
    <w:rPr>
      <w:rFonts w:ascii="Arial" w:eastAsia="Arial" w:hAnsi="Arial" w:cs="Arial" w:hint="default"/>
      <w:spacing w:val="-2"/>
      <w:w w:val="99"/>
      <w:sz w:val="20"/>
      <w:szCs w:val="20"/>
      <w:lang w:val="pl-PL" w:bidi="ar-SA"/>
    </w:rPr>
  </w:style>
  <w:style w:type="character" w:customStyle="1" w:styleId="WW8Num6z2">
    <w:name w:val="WW8Num6z2"/>
    <w:rsid w:val="00201C77"/>
    <w:rPr>
      <w:rFonts w:ascii="UnBatang" w:hAnsi="UnBatang" w:cs="UnBatang" w:hint="default"/>
      <w:w w:val="45"/>
      <w:sz w:val="20"/>
      <w:szCs w:val="20"/>
      <w:lang w:val="pl-PL" w:bidi="ar-SA"/>
    </w:rPr>
  </w:style>
  <w:style w:type="character" w:customStyle="1" w:styleId="WW8Num6z3">
    <w:name w:val="WW8Num6z3"/>
    <w:rsid w:val="00201C77"/>
    <w:rPr>
      <w:rFonts w:ascii="Liberation Serif" w:hAnsi="Liberation Serif" w:cs="Liberation Serif" w:hint="default"/>
      <w:lang w:val="pl-PL" w:bidi="ar-SA"/>
    </w:rPr>
  </w:style>
  <w:style w:type="character" w:customStyle="1" w:styleId="WW8Num7z0">
    <w:name w:val="WW8Num7z0"/>
    <w:rsid w:val="00201C77"/>
    <w:rPr>
      <w:rFonts w:ascii="UnBatang" w:eastAsia="UnBatang" w:hAnsi="UnBatang" w:cs="UnBatang" w:hint="default"/>
      <w:spacing w:val="0"/>
      <w:w w:val="89"/>
      <w:sz w:val="21"/>
      <w:szCs w:val="21"/>
      <w:lang w:val="pl-PL" w:bidi="ar-SA"/>
    </w:rPr>
  </w:style>
  <w:style w:type="character" w:customStyle="1" w:styleId="WW8Num7z1">
    <w:name w:val="WW8Num7z1"/>
    <w:rsid w:val="00201C77"/>
    <w:rPr>
      <w:rFonts w:ascii="Arial" w:eastAsia="Arial" w:hAnsi="Arial" w:cs="Arial" w:hint="default"/>
      <w:spacing w:val="-2"/>
      <w:w w:val="99"/>
      <w:sz w:val="20"/>
      <w:szCs w:val="20"/>
      <w:lang w:val="pl-PL" w:bidi="ar-SA"/>
    </w:rPr>
  </w:style>
  <w:style w:type="character" w:customStyle="1" w:styleId="WW8Num7z2">
    <w:name w:val="WW8Num7z2"/>
    <w:rsid w:val="00201C77"/>
    <w:rPr>
      <w:rFonts w:ascii="Liberation Serif" w:hAnsi="Liberation Serif" w:cs="Liberation Serif" w:hint="default"/>
      <w:lang w:val="pl-PL" w:bidi="ar-SA"/>
    </w:rPr>
  </w:style>
  <w:style w:type="character" w:customStyle="1" w:styleId="WW8Num8z0">
    <w:name w:val="WW8Num8z0"/>
    <w:rsid w:val="00201C77"/>
    <w:rPr>
      <w:rFonts w:ascii="Caladea" w:eastAsia="Caladea" w:hAnsi="Caladea" w:cs="Caladea" w:hint="default"/>
      <w:i/>
      <w:spacing w:val="0"/>
      <w:w w:val="99"/>
      <w:sz w:val="20"/>
      <w:szCs w:val="20"/>
      <w:lang w:val="pl-PL" w:bidi="ar-SA"/>
    </w:rPr>
  </w:style>
  <w:style w:type="character" w:customStyle="1" w:styleId="WW8Num8z1">
    <w:name w:val="WW8Num8z1"/>
    <w:rsid w:val="00201C77"/>
    <w:rPr>
      <w:rFonts w:hint="default"/>
      <w:spacing w:val="-2"/>
      <w:w w:val="99"/>
      <w:sz w:val="20"/>
      <w:lang w:val="pl-PL" w:bidi="ar-SA"/>
    </w:rPr>
  </w:style>
  <w:style w:type="character" w:customStyle="1" w:styleId="WW8Num8z2">
    <w:name w:val="WW8Num8z2"/>
    <w:rsid w:val="00201C77"/>
    <w:rPr>
      <w:rFonts w:ascii="Liberation Serif" w:hAnsi="Liberation Serif" w:cs="Liberation Serif" w:hint="default"/>
      <w:lang w:val="pl-PL" w:bidi="ar-SA"/>
    </w:rPr>
  </w:style>
  <w:style w:type="character" w:customStyle="1" w:styleId="WW8Num2z1">
    <w:name w:val="WW8Num2z1"/>
    <w:rsid w:val="00201C77"/>
    <w:rPr>
      <w:rFonts w:ascii="Arial" w:eastAsia="Arial" w:hAnsi="Arial" w:cs="Arial" w:hint="default"/>
      <w:b/>
      <w:bCs/>
      <w:i/>
      <w:spacing w:val="-2"/>
      <w:w w:val="99"/>
      <w:sz w:val="20"/>
      <w:szCs w:val="20"/>
      <w:lang w:val="pl-PL" w:bidi="ar-SA"/>
    </w:rPr>
  </w:style>
  <w:style w:type="character" w:customStyle="1" w:styleId="WW8Num2z2">
    <w:name w:val="WW8Num2z2"/>
    <w:rsid w:val="00201C77"/>
    <w:rPr>
      <w:rFonts w:hint="default"/>
      <w:lang w:val="pl-PL" w:bidi="ar-SA"/>
    </w:rPr>
  </w:style>
  <w:style w:type="character" w:customStyle="1" w:styleId="WW8Num4z1">
    <w:name w:val="WW8Num4z1"/>
    <w:rsid w:val="00201C77"/>
    <w:rPr>
      <w:rFonts w:ascii="Caladea" w:eastAsia="Caladea" w:hAnsi="Caladea" w:cs="Caladea" w:hint="default"/>
      <w:i/>
      <w:w w:val="100"/>
      <w:sz w:val="18"/>
      <w:szCs w:val="18"/>
      <w:lang w:val="pl-PL" w:bidi="ar-SA"/>
    </w:rPr>
  </w:style>
  <w:style w:type="character" w:customStyle="1" w:styleId="WW8Num4z2">
    <w:name w:val="WW8Num4z2"/>
    <w:rsid w:val="00201C77"/>
    <w:rPr>
      <w:rFonts w:hint="default"/>
      <w:lang w:val="pl-PL" w:bidi="ar-SA"/>
    </w:rPr>
  </w:style>
  <w:style w:type="character" w:customStyle="1" w:styleId="WW8Num5z3">
    <w:name w:val="WW8Num5z3"/>
    <w:rsid w:val="00201C77"/>
    <w:rPr>
      <w:rFonts w:hint="default"/>
      <w:lang w:val="pl-PL" w:bidi="ar-SA"/>
    </w:rPr>
  </w:style>
  <w:style w:type="character" w:customStyle="1" w:styleId="Domylnaczcionkaakapitu1">
    <w:name w:val="Domyślna czcionka akapitu1"/>
    <w:rsid w:val="00201C77"/>
  </w:style>
  <w:style w:type="character" w:customStyle="1" w:styleId="NagwekZnak">
    <w:name w:val="Nagłówek Znak"/>
    <w:rsid w:val="00201C77"/>
    <w:rPr>
      <w:rFonts w:ascii="Arial" w:eastAsia="Arial" w:hAnsi="Arial" w:cs="Arial"/>
      <w:lang w:val="pl-PL"/>
    </w:rPr>
  </w:style>
  <w:style w:type="character" w:customStyle="1" w:styleId="StopkaZnak">
    <w:name w:val="Stopka Znak"/>
    <w:rsid w:val="00201C77"/>
    <w:rPr>
      <w:rFonts w:ascii="Arial" w:eastAsia="Arial" w:hAnsi="Arial" w:cs="Arial"/>
      <w:lang w:val="pl-PL"/>
    </w:rPr>
  </w:style>
  <w:style w:type="character" w:styleId="Hipercze">
    <w:name w:val="Hyperlink"/>
    <w:rsid w:val="00201C77"/>
    <w:rPr>
      <w:color w:val="0563C1"/>
      <w:u w:val="single"/>
    </w:rPr>
  </w:style>
  <w:style w:type="character" w:customStyle="1" w:styleId="Nierozpoznanawzmianka1">
    <w:name w:val="Nierozpoznana wzmianka1"/>
    <w:rsid w:val="00201C77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rsid w:val="00201C77"/>
    <w:pPr>
      <w:spacing w:before="10"/>
      <w:ind w:left="60"/>
    </w:pPr>
    <w:rPr>
      <w:sz w:val="24"/>
      <w:szCs w:val="24"/>
    </w:rPr>
  </w:style>
  <w:style w:type="paragraph" w:styleId="Tekstpodstawowy">
    <w:name w:val="Body Text"/>
    <w:basedOn w:val="Normalny"/>
    <w:rsid w:val="00201C77"/>
    <w:pPr>
      <w:ind w:left="835" w:hanging="360"/>
      <w:jc w:val="both"/>
    </w:pPr>
    <w:rPr>
      <w:rFonts w:ascii="Arial" w:eastAsia="Arial" w:hAnsi="Arial" w:cs="Arial"/>
    </w:rPr>
  </w:style>
  <w:style w:type="paragraph" w:styleId="Lista">
    <w:name w:val="List"/>
    <w:basedOn w:val="Tekstpodstawowy"/>
    <w:rsid w:val="00201C77"/>
    <w:rPr>
      <w:rFonts w:cs="Mangal"/>
    </w:rPr>
  </w:style>
  <w:style w:type="paragraph" w:styleId="Legenda">
    <w:name w:val="caption"/>
    <w:basedOn w:val="Normalny"/>
    <w:qFormat/>
    <w:rsid w:val="00201C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01C77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201C77"/>
    <w:pPr>
      <w:ind w:left="835" w:hanging="36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rsid w:val="00201C77"/>
  </w:style>
  <w:style w:type="paragraph" w:styleId="Nagwek">
    <w:name w:val="header"/>
    <w:basedOn w:val="Normalny"/>
    <w:rsid w:val="00201C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C7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rsid w:val="00201C77"/>
  </w:style>
  <w:style w:type="paragraph" w:styleId="Bezodstpw">
    <w:name w:val="No Spacing"/>
    <w:qFormat/>
    <w:rsid w:val="00201C77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7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57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D5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7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7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FAC4-70B4-4F42-B555-2E27553C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2856</Words>
  <Characters>17137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uczestników projektu</vt:lpstr>
    </vt:vector>
  </TitlesOfParts>
  <Company>Ośrodek Pomocy Społecznej w Raciborzu</Company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uczestników projektu</dc:title>
  <dc:subject>Regulamin rekrutacji</dc:subject>
  <dc:creator>Jolanta Rabczuk</dc:creator>
  <dc:description>dot. rekrutacji uczestników do projektu "Wsparcie organizacji usług społecznych"</dc:description>
  <cp:lastModifiedBy>DPS02-A</cp:lastModifiedBy>
  <cp:revision>5</cp:revision>
  <cp:lastPrinted>2023-01-19T10:28:00Z</cp:lastPrinted>
  <dcterms:created xsi:type="dcterms:W3CDTF">2023-01-16T07:55:00Z</dcterms:created>
  <dcterms:modified xsi:type="dcterms:W3CDTF">2023-01-19T10:29:00Z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2020-10-08T00:00:00Z</vt:filetime>
  </property>
</Properties>
</file>